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9072"/>
      </w:tblGrid>
      <w:tr w:rsidR="005D4BF5" w:rsidRPr="00B23C05" w14:paraId="402B0792" w14:textId="77777777" w:rsidTr="00E41C66">
        <w:trPr>
          <w:cantSplit/>
          <w:trHeight w:hRule="exact" w:val="23"/>
        </w:trPr>
        <w:tc>
          <w:tcPr>
            <w:tcW w:w="10422" w:type="dxa"/>
          </w:tcPr>
          <w:bookmarkStart w:id="0" w:name="Abs_Abteilung"/>
          <w:p w14:paraId="7F06BA6E" w14:textId="77777777" w:rsidR="005D4BF5" w:rsidRPr="00613120" w:rsidRDefault="005D4BF5" w:rsidP="00E41C66">
            <w:pPr>
              <w:widowControl w:val="0"/>
              <w:spacing w:before="240"/>
              <w:jc w:val="left"/>
              <w:rPr>
                <w:rFonts w:cs="Arial"/>
                <w:bCs/>
                <w:snapToGrid w:val="0"/>
                <w:sz w:val="16"/>
                <w:szCs w:val="16"/>
                <w:lang w:val="en-GB"/>
              </w:rPr>
            </w:pPr>
            <w:r>
              <w:rPr>
                <w:rFonts w:cs="Arial"/>
                <w:bCs/>
                <w:snapToGrid w:val="0"/>
                <w:sz w:val="16"/>
                <w:szCs w:val="16"/>
                <w:lang w:val="en-GB"/>
              </w:rPr>
              <w:fldChar w:fldCharType="begin">
                <w:ffData>
                  <w:name w:val="Abs_Abteilung"/>
                  <w:enabled/>
                  <w:calcOnExit/>
                  <w:textInput>
                    <w:default w:val="Department"/>
                  </w:textInput>
                </w:ffData>
              </w:fldChar>
            </w:r>
            <w:r>
              <w:rPr>
                <w:rFonts w:cs="Arial"/>
                <w:bCs/>
                <w:snapToGrid w:val="0"/>
                <w:sz w:val="16"/>
                <w:szCs w:val="16"/>
                <w:lang w:val="en-GB"/>
              </w:rPr>
              <w:instrText xml:space="preserve"> FORMTEXT </w:instrText>
            </w:r>
            <w:r>
              <w:rPr>
                <w:rFonts w:cs="Arial"/>
                <w:bCs/>
                <w:snapToGrid w:val="0"/>
                <w:sz w:val="16"/>
                <w:szCs w:val="16"/>
                <w:lang w:val="en-GB"/>
              </w:rPr>
            </w:r>
            <w:r>
              <w:rPr>
                <w:rFonts w:cs="Arial"/>
                <w:bCs/>
                <w:snapToGrid w:val="0"/>
                <w:sz w:val="16"/>
                <w:szCs w:val="16"/>
                <w:lang w:val="en-GB"/>
              </w:rPr>
              <w:fldChar w:fldCharType="separate"/>
            </w:r>
            <w:r w:rsidR="0071389C">
              <w:rPr>
                <w:rFonts w:cs="Arial"/>
                <w:bCs/>
                <w:snapToGrid w:val="0"/>
                <w:sz w:val="16"/>
                <w:szCs w:val="16"/>
                <w:lang w:val="en-GB"/>
              </w:rPr>
              <w:t>E IT W&amp;X WP APM</w:t>
            </w:r>
            <w:r>
              <w:rPr>
                <w:rFonts w:cs="Arial"/>
                <w:bCs/>
                <w:snapToGrid w:val="0"/>
                <w:sz w:val="16"/>
                <w:szCs w:val="16"/>
                <w:lang w:val="en-GB"/>
              </w:rPr>
              <w:fldChar w:fldCharType="end"/>
            </w:r>
            <w:bookmarkEnd w:id="0"/>
          </w:p>
        </w:tc>
      </w:tr>
    </w:tbl>
    <w:p w14:paraId="4DCE3E62" w14:textId="77777777" w:rsidR="00F27ECF" w:rsidRDefault="00F27ECF">
      <w:pPr>
        <w:widowControl w:val="0"/>
        <w:jc w:val="left"/>
        <w:rPr>
          <w:rFonts w:cs="Arial"/>
          <w:b/>
          <w:snapToGrid w:val="0"/>
          <w:sz w:val="40"/>
          <w:szCs w:val="40"/>
          <w:lang w:val="en-US"/>
        </w:rPr>
      </w:pPr>
    </w:p>
    <w:p w14:paraId="7C3C2757" w14:textId="77777777" w:rsidR="00F27ECF" w:rsidRDefault="00F27ECF">
      <w:pPr>
        <w:widowControl w:val="0"/>
        <w:jc w:val="left"/>
        <w:rPr>
          <w:rFonts w:cs="Arial"/>
          <w:b/>
          <w:snapToGrid w:val="0"/>
          <w:sz w:val="40"/>
          <w:szCs w:val="40"/>
          <w:lang w:val="en-GB"/>
        </w:rPr>
      </w:pPr>
    </w:p>
    <w:p w14:paraId="2ABE2A78" w14:textId="77777777" w:rsidR="00F27ECF" w:rsidRDefault="00F27ECF">
      <w:pPr>
        <w:widowControl w:val="0"/>
        <w:jc w:val="left"/>
        <w:rPr>
          <w:rFonts w:cs="Arial"/>
          <w:b/>
          <w:snapToGrid w:val="0"/>
          <w:sz w:val="40"/>
          <w:szCs w:val="40"/>
          <w:lang w:val="en-GB"/>
        </w:rPr>
      </w:pPr>
    </w:p>
    <w:p w14:paraId="5C700CCB" w14:textId="77777777" w:rsidR="00F27ECF" w:rsidRDefault="00F27ECF">
      <w:pPr>
        <w:widowControl w:val="0"/>
        <w:jc w:val="left"/>
        <w:rPr>
          <w:rFonts w:cs="Arial"/>
          <w:b/>
          <w:snapToGrid w:val="0"/>
          <w:sz w:val="40"/>
          <w:szCs w:val="40"/>
          <w:lang w:val="en-GB"/>
        </w:rPr>
      </w:pPr>
    </w:p>
    <w:p w14:paraId="51A7A15C" w14:textId="77777777" w:rsidR="00F27ECF" w:rsidRDefault="00F27ECF">
      <w:pPr>
        <w:widowControl w:val="0"/>
        <w:jc w:val="left"/>
        <w:rPr>
          <w:rFonts w:cs="Arial"/>
          <w:b/>
          <w:snapToGrid w:val="0"/>
          <w:sz w:val="40"/>
          <w:szCs w:val="40"/>
          <w:lang w:val="en-GB"/>
        </w:rPr>
      </w:pPr>
    </w:p>
    <w:p w14:paraId="26E6298E" w14:textId="77777777" w:rsidR="00F27ECF" w:rsidRDefault="00F27ECF">
      <w:pPr>
        <w:widowControl w:val="0"/>
        <w:jc w:val="left"/>
        <w:rPr>
          <w:rFonts w:cs="Arial"/>
          <w:b/>
          <w:snapToGrid w:val="0"/>
          <w:sz w:val="40"/>
          <w:szCs w:val="40"/>
          <w:lang w:val="en-GB"/>
        </w:rPr>
      </w:pPr>
    </w:p>
    <w:p w14:paraId="66D4EBF9" w14:textId="6808E41B" w:rsidR="00F27ECF" w:rsidRPr="00EC4F30" w:rsidRDefault="00EC4F30">
      <w:pPr>
        <w:widowControl w:val="0"/>
        <w:jc w:val="left"/>
        <w:rPr>
          <w:rFonts w:cs="Arial"/>
          <w:b/>
          <w:snapToGrid w:val="0"/>
          <w:sz w:val="48"/>
          <w:szCs w:val="48"/>
        </w:rPr>
      </w:pPr>
      <w:r w:rsidRPr="00EC4F30">
        <w:rPr>
          <w:rFonts w:cs="Arial"/>
          <w:b/>
          <w:snapToGrid w:val="0"/>
          <w:sz w:val="48"/>
          <w:szCs w:val="48"/>
        </w:rPr>
        <w:t>Møllebanden</w:t>
      </w:r>
    </w:p>
    <w:p w14:paraId="374E0E85" w14:textId="77777777" w:rsidR="00B87418" w:rsidRPr="00B87418" w:rsidRDefault="00B87418" w:rsidP="00B87418">
      <w:pPr>
        <w:rPr>
          <w:rFonts w:cs="Arial"/>
          <w:sz w:val="24"/>
        </w:rPr>
      </w:pPr>
      <w:r w:rsidRPr="00B87418">
        <w:rPr>
          <w:rFonts w:cs="Arial"/>
          <w:b/>
          <w:bCs/>
          <w:sz w:val="24"/>
        </w:rPr>
        <w:t>VEJLEDNING VEDR. BEREGNING AF TILSKUD TIL EVENTS I MØLLEBANDEN</w:t>
      </w:r>
    </w:p>
    <w:p w14:paraId="36100E0D" w14:textId="77777777" w:rsidR="00F27ECF" w:rsidRPr="00EC4F30" w:rsidRDefault="00F27ECF">
      <w:pPr>
        <w:pStyle w:val="ReportFrontTitle"/>
        <w:jc w:val="left"/>
        <w:rPr>
          <w:sz w:val="28"/>
          <w:szCs w:val="28"/>
          <w:lang w:val="da-DK"/>
        </w:rPr>
      </w:pPr>
    </w:p>
    <w:p w14:paraId="20F7EC28" w14:textId="77777777" w:rsidR="00F27ECF" w:rsidRPr="00EC4F30" w:rsidRDefault="00F27ECF">
      <w:pPr>
        <w:pStyle w:val="ReportFrontTitle"/>
        <w:jc w:val="left"/>
        <w:rPr>
          <w:sz w:val="28"/>
          <w:szCs w:val="28"/>
          <w:lang w:val="da-DK"/>
        </w:rPr>
      </w:pPr>
    </w:p>
    <w:p w14:paraId="375EB1F1" w14:textId="37CE2D2B" w:rsidR="00F27ECF" w:rsidRPr="00B87418" w:rsidRDefault="00F27ECF">
      <w:pPr>
        <w:widowControl w:val="0"/>
        <w:jc w:val="left"/>
        <w:rPr>
          <w:rStyle w:val="ReportFrontSubtitleTegnTegn"/>
          <w:sz w:val="20"/>
          <w:szCs w:val="20"/>
          <w:lang w:val="da-DK"/>
        </w:rPr>
      </w:pPr>
    </w:p>
    <w:p w14:paraId="46DD425E" w14:textId="444FD833" w:rsidR="00F27ECF" w:rsidRPr="00B87418" w:rsidRDefault="00F27ECF">
      <w:pPr>
        <w:widowControl w:val="0"/>
        <w:jc w:val="left"/>
        <w:rPr>
          <w:rFonts w:cs="Arial"/>
          <w:b/>
          <w:bCs/>
          <w:snapToGrid w:val="0"/>
        </w:rPr>
      </w:pPr>
      <w:r w:rsidRPr="00B87418">
        <w:rPr>
          <w:rStyle w:val="ReportFrontSubtitleTegnTegn"/>
          <w:sz w:val="20"/>
          <w:szCs w:val="20"/>
          <w:lang w:val="da-DK"/>
        </w:rPr>
        <w:t>Release 0</w:t>
      </w:r>
      <w:r w:rsidR="00B44B32">
        <w:rPr>
          <w:rStyle w:val="ReportFrontSubtitleTegnTegn"/>
          <w:sz w:val="20"/>
          <w:szCs w:val="20"/>
          <w:lang w:val="da-DK"/>
        </w:rPr>
        <w:t>3</w:t>
      </w:r>
      <w:r w:rsidRPr="00B87418">
        <w:rPr>
          <w:rStyle w:val="ReportFrontSubtitleTegnTegn"/>
          <w:sz w:val="20"/>
          <w:szCs w:val="20"/>
          <w:lang w:val="da-DK"/>
        </w:rPr>
        <w:t xml:space="preserve">, </w:t>
      </w:r>
      <w:r w:rsidR="00B44B32">
        <w:rPr>
          <w:rStyle w:val="ReportFrontSubtitleTegnTegn"/>
          <w:sz w:val="20"/>
          <w:szCs w:val="20"/>
          <w:lang w:val="da-DK"/>
        </w:rPr>
        <w:t>01.06.2017</w:t>
      </w:r>
    </w:p>
    <w:p w14:paraId="3147E57E" w14:textId="77777777" w:rsidR="00F27ECF" w:rsidRPr="00B87418" w:rsidRDefault="00F27ECF">
      <w:pPr>
        <w:widowControl w:val="0"/>
        <w:jc w:val="left"/>
        <w:rPr>
          <w:rFonts w:cs="Arial"/>
          <w:b/>
          <w:bCs/>
          <w:snapToGrid w:val="0"/>
          <w:sz w:val="28"/>
          <w:szCs w:val="28"/>
        </w:rPr>
      </w:pPr>
    </w:p>
    <w:tbl>
      <w:tblPr>
        <w:tblW w:w="9072" w:type="dxa"/>
        <w:tblLook w:val="01E0" w:firstRow="1" w:lastRow="1" w:firstColumn="1" w:lastColumn="1" w:noHBand="0" w:noVBand="0"/>
      </w:tblPr>
      <w:tblGrid>
        <w:gridCol w:w="9072"/>
      </w:tblGrid>
      <w:tr w:rsidR="00F27ECF" w:rsidRPr="00EC4F30" w14:paraId="4B4D3C14" w14:textId="77777777" w:rsidTr="00F27ECF">
        <w:tc>
          <w:tcPr>
            <w:tcW w:w="9779" w:type="dxa"/>
            <w:shd w:val="clear" w:color="auto" w:fill="auto"/>
          </w:tcPr>
          <w:p w14:paraId="2E3BE858" w14:textId="53BBAC77" w:rsidR="00F27ECF" w:rsidRPr="00EC4F30" w:rsidRDefault="00B44B32" w:rsidP="00F27ECF">
            <w:pPr>
              <w:widowControl w:val="0"/>
              <w:jc w:val="left"/>
              <w:rPr>
                <w:rFonts w:cs="Arial"/>
                <w:b/>
                <w:bCs/>
                <w:snapToGrid w:val="0"/>
              </w:rPr>
            </w:pPr>
            <w:r>
              <w:rPr>
                <w:rFonts w:cs="Arial"/>
                <w:b/>
                <w:bCs/>
                <w:snapToGrid w:val="0"/>
              </w:rPr>
              <w:t>Allan Bilberg</w:t>
            </w:r>
            <w:bookmarkStart w:id="1" w:name="_GoBack"/>
            <w:bookmarkEnd w:id="1"/>
          </w:p>
        </w:tc>
      </w:tr>
      <w:tr w:rsidR="00F27ECF" w:rsidRPr="00EC4F30" w14:paraId="339CA71C" w14:textId="77777777" w:rsidTr="00F27ECF">
        <w:tc>
          <w:tcPr>
            <w:tcW w:w="9779" w:type="dxa"/>
            <w:shd w:val="clear" w:color="auto" w:fill="auto"/>
          </w:tcPr>
          <w:p w14:paraId="6D06A960" w14:textId="77777777" w:rsidR="00F27ECF" w:rsidRPr="00EC4F30" w:rsidRDefault="00F27ECF" w:rsidP="00F27ECF">
            <w:pPr>
              <w:widowControl w:val="0"/>
              <w:jc w:val="left"/>
              <w:rPr>
                <w:rFonts w:cs="Arial"/>
                <w:b/>
                <w:bCs/>
                <w:snapToGrid w:val="0"/>
              </w:rPr>
            </w:pPr>
          </w:p>
        </w:tc>
      </w:tr>
    </w:tbl>
    <w:p w14:paraId="1BC3B1EB" w14:textId="77777777" w:rsidR="00F27ECF" w:rsidRPr="00EC4F30" w:rsidRDefault="00F27ECF">
      <w:pPr>
        <w:jc w:val="left"/>
      </w:pPr>
    </w:p>
    <w:p w14:paraId="3D8D488E" w14:textId="77777777" w:rsidR="00F27ECF" w:rsidRPr="00EC4F30" w:rsidRDefault="00F27ECF">
      <w:pPr>
        <w:jc w:val="left"/>
        <w:sectPr w:rsidR="00F27ECF" w:rsidRPr="00EC4F30" w:rsidSect="0019085F">
          <w:headerReference w:type="default" r:id="rId11"/>
          <w:footerReference w:type="default" r:id="rId12"/>
          <w:headerReference w:type="first" r:id="rId13"/>
          <w:footerReference w:type="first" r:id="rId14"/>
          <w:pgSz w:w="11907" w:h="16840" w:code="9"/>
          <w:pgMar w:top="851" w:right="1134" w:bottom="851" w:left="1701" w:header="885" w:footer="397" w:gutter="0"/>
          <w:cols w:space="708"/>
          <w:noEndnote/>
          <w:docGrid w:linePitch="272"/>
        </w:sectPr>
      </w:pPr>
    </w:p>
    <w:p w14:paraId="702554A9" w14:textId="52E41EF7" w:rsidR="00F27ECF" w:rsidRDefault="003C5D0B">
      <w:pPr>
        <w:pStyle w:val="ReportFrontSubtitle"/>
        <w:framePr w:hSpace="0" w:wrap="auto" w:vAnchor="margin" w:hAnchor="text" w:yAlign="inline"/>
        <w:jc w:val="left"/>
      </w:pPr>
      <w:r>
        <w:lastRenderedPageBreak/>
        <w:t>Indhold</w:t>
      </w:r>
    </w:p>
    <w:p w14:paraId="632DD8DE" w14:textId="77777777" w:rsidR="00F27ECF" w:rsidRDefault="00F27ECF">
      <w:pPr>
        <w:jc w:val="left"/>
        <w:rPr>
          <w:snapToGrid w:val="0"/>
          <w:lang w:val="en-GB"/>
        </w:rPr>
      </w:pPr>
    </w:p>
    <w:p w14:paraId="70E5B80D" w14:textId="77777777" w:rsidR="00F27ECF" w:rsidRDefault="00F27ECF">
      <w:pPr>
        <w:jc w:val="left"/>
        <w:rPr>
          <w:snapToGrid w:val="0"/>
          <w:lang w:val="en-GB"/>
        </w:rPr>
      </w:pPr>
    </w:p>
    <w:p w14:paraId="59BFCBFA" w14:textId="77777777" w:rsidR="00D4615B" w:rsidRDefault="00F27ECF">
      <w:pPr>
        <w:pStyle w:val="TOC1"/>
        <w:tabs>
          <w:tab w:val="left" w:pos="400"/>
          <w:tab w:val="right" w:leader="dot" w:pos="9062"/>
        </w:tabs>
        <w:rPr>
          <w:rFonts w:asciiTheme="minorHAnsi" w:eastAsiaTheme="minorEastAsia" w:hAnsiTheme="minorHAnsi" w:cstheme="minorBidi"/>
          <w:b w:val="0"/>
          <w:bCs w:val="0"/>
          <w:noProof/>
          <w:sz w:val="22"/>
          <w:szCs w:val="22"/>
          <w:lang w:val="en-US" w:eastAsia="en-US"/>
        </w:rPr>
      </w:pPr>
      <w:r>
        <w:rPr>
          <w:rFonts w:ascii="Times New Roman" w:hAnsi="Times New Roman" w:cs="Arial"/>
          <w:b w:val="0"/>
          <w:bCs w:val="0"/>
          <w:caps/>
          <w:snapToGrid w:val="0"/>
          <w:sz w:val="24"/>
          <w:szCs w:val="24"/>
        </w:rPr>
        <w:fldChar w:fldCharType="begin"/>
      </w:r>
      <w:r>
        <w:rPr>
          <w:rFonts w:ascii="Times New Roman" w:hAnsi="Times New Roman" w:cs="Arial"/>
          <w:b w:val="0"/>
          <w:bCs w:val="0"/>
          <w:caps/>
          <w:snapToGrid w:val="0"/>
          <w:sz w:val="24"/>
          <w:szCs w:val="24"/>
          <w:lang w:val="en-GB"/>
        </w:rPr>
        <w:instrText xml:space="preserve"> TOC \o "1-2" \h \z \u </w:instrText>
      </w:r>
      <w:r>
        <w:rPr>
          <w:rFonts w:ascii="Times New Roman" w:hAnsi="Times New Roman" w:cs="Arial"/>
          <w:b w:val="0"/>
          <w:bCs w:val="0"/>
          <w:caps/>
          <w:snapToGrid w:val="0"/>
          <w:sz w:val="24"/>
          <w:szCs w:val="24"/>
        </w:rPr>
        <w:fldChar w:fldCharType="separate"/>
      </w:r>
      <w:hyperlink w:anchor="_Toc453146934" w:history="1">
        <w:r w:rsidR="00D4615B" w:rsidRPr="00813D67">
          <w:rPr>
            <w:rStyle w:val="Hyperlink"/>
            <w:noProof/>
            <w:lang w:val="en-GB"/>
          </w:rPr>
          <w:t>1.</w:t>
        </w:r>
        <w:r w:rsidR="00D4615B">
          <w:rPr>
            <w:rFonts w:asciiTheme="minorHAnsi" w:eastAsiaTheme="minorEastAsia" w:hAnsiTheme="minorHAnsi" w:cstheme="minorBidi"/>
            <w:b w:val="0"/>
            <w:bCs w:val="0"/>
            <w:noProof/>
            <w:sz w:val="22"/>
            <w:szCs w:val="22"/>
            <w:lang w:val="en-US" w:eastAsia="en-US"/>
          </w:rPr>
          <w:tab/>
        </w:r>
        <w:r w:rsidR="00D4615B" w:rsidRPr="00813D67">
          <w:rPr>
            <w:rStyle w:val="Hyperlink"/>
            <w:noProof/>
            <w:lang w:val="en-GB"/>
          </w:rPr>
          <w:t>Indledning</w:t>
        </w:r>
        <w:r w:rsidR="00D4615B">
          <w:rPr>
            <w:noProof/>
            <w:webHidden/>
          </w:rPr>
          <w:tab/>
        </w:r>
        <w:r w:rsidR="00D4615B">
          <w:rPr>
            <w:noProof/>
            <w:webHidden/>
          </w:rPr>
          <w:fldChar w:fldCharType="begin"/>
        </w:r>
        <w:r w:rsidR="00D4615B">
          <w:rPr>
            <w:noProof/>
            <w:webHidden/>
          </w:rPr>
          <w:instrText xml:space="preserve"> PAGEREF _Toc453146934 \h </w:instrText>
        </w:r>
        <w:r w:rsidR="00D4615B">
          <w:rPr>
            <w:noProof/>
            <w:webHidden/>
          </w:rPr>
        </w:r>
        <w:r w:rsidR="00D4615B">
          <w:rPr>
            <w:noProof/>
            <w:webHidden/>
          </w:rPr>
          <w:fldChar w:fldCharType="separate"/>
        </w:r>
        <w:r w:rsidR="00FA6E90">
          <w:rPr>
            <w:noProof/>
            <w:webHidden/>
          </w:rPr>
          <w:t>3</w:t>
        </w:r>
        <w:r w:rsidR="00D4615B">
          <w:rPr>
            <w:noProof/>
            <w:webHidden/>
          </w:rPr>
          <w:fldChar w:fldCharType="end"/>
        </w:r>
      </w:hyperlink>
    </w:p>
    <w:p w14:paraId="2E010FE3" w14:textId="77777777" w:rsidR="00D4615B" w:rsidRDefault="005F267D">
      <w:pPr>
        <w:pStyle w:val="TOC1"/>
        <w:tabs>
          <w:tab w:val="left" w:pos="400"/>
          <w:tab w:val="right" w:leader="dot" w:pos="9062"/>
        </w:tabs>
        <w:rPr>
          <w:rFonts w:asciiTheme="minorHAnsi" w:eastAsiaTheme="minorEastAsia" w:hAnsiTheme="minorHAnsi" w:cstheme="minorBidi"/>
          <w:b w:val="0"/>
          <w:bCs w:val="0"/>
          <w:noProof/>
          <w:sz w:val="22"/>
          <w:szCs w:val="22"/>
          <w:lang w:val="en-US" w:eastAsia="en-US"/>
        </w:rPr>
      </w:pPr>
      <w:hyperlink w:anchor="_Toc453146935" w:history="1">
        <w:r w:rsidR="00D4615B" w:rsidRPr="00813D67">
          <w:rPr>
            <w:rStyle w:val="Hyperlink"/>
            <w:noProof/>
          </w:rPr>
          <w:t>2.</w:t>
        </w:r>
        <w:r w:rsidR="00D4615B">
          <w:rPr>
            <w:rFonts w:asciiTheme="minorHAnsi" w:eastAsiaTheme="minorEastAsia" w:hAnsiTheme="minorHAnsi" w:cstheme="minorBidi"/>
            <w:b w:val="0"/>
            <w:bCs w:val="0"/>
            <w:noProof/>
            <w:sz w:val="22"/>
            <w:szCs w:val="22"/>
            <w:lang w:val="en-US" w:eastAsia="en-US"/>
          </w:rPr>
          <w:tab/>
        </w:r>
        <w:r w:rsidR="00D4615B" w:rsidRPr="00813D67">
          <w:rPr>
            <w:rStyle w:val="Hyperlink"/>
            <w:noProof/>
          </w:rPr>
          <w:t>EVENT-TYPER:</w:t>
        </w:r>
        <w:r w:rsidR="00D4615B">
          <w:rPr>
            <w:noProof/>
            <w:webHidden/>
          </w:rPr>
          <w:tab/>
        </w:r>
        <w:r w:rsidR="00D4615B">
          <w:rPr>
            <w:noProof/>
            <w:webHidden/>
          </w:rPr>
          <w:fldChar w:fldCharType="begin"/>
        </w:r>
        <w:r w:rsidR="00D4615B">
          <w:rPr>
            <w:noProof/>
            <w:webHidden/>
          </w:rPr>
          <w:instrText xml:space="preserve"> PAGEREF _Toc453146935 \h </w:instrText>
        </w:r>
        <w:r w:rsidR="00D4615B">
          <w:rPr>
            <w:noProof/>
            <w:webHidden/>
          </w:rPr>
        </w:r>
        <w:r w:rsidR="00D4615B">
          <w:rPr>
            <w:noProof/>
            <w:webHidden/>
          </w:rPr>
          <w:fldChar w:fldCharType="separate"/>
        </w:r>
        <w:r w:rsidR="00FA6E90">
          <w:rPr>
            <w:noProof/>
            <w:webHidden/>
          </w:rPr>
          <w:t>3</w:t>
        </w:r>
        <w:r w:rsidR="00D4615B">
          <w:rPr>
            <w:noProof/>
            <w:webHidden/>
          </w:rPr>
          <w:fldChar w:fldCharType="end"/>
        </w:r>
      </w:hyperlink>
    </w:p>
    <w:p w14:paraId="79CB37AD" w14:textId="77777777" w:rsidR="00D4615B" w:rsidRDefault="005F267D">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53146936" w:history="1">
        <w:r w:rsidR="00D4615B" w:rsidRPr="00813D67">
          <w:rPr>
            <w:rStyle w:val="Hyperlink"/>
            <w:noProof/>
          </w:rPr>
          <w:t>2.1</w:t>
        </w:r>
        <w:r w:rsidR="00D4615B">
          <w:rPr>
            <w:rFonts w:asciiTheme="minorHAnsi" w:eastAsiaTheme="minorEastAsia" w:hAnsiTheme="minorHAnsi" w:cstheme="minorBidi"/>
            <w:iCs w:val="0"/>
            <w:noProof/>
            <w:sz w:val="22"/>
            <w:szCs w:val="22"/>
            <w:lang w:val="en-US" w:eastAsia="en-US"/>
          </w:rPr>
          <w:tab/>
        </w:r>
        <w:r w:rsidR="00D4615B" w:rsidRPr="00813D67">
          <w:rPr>
            <w:rStyle w:val="Hyperlink"/>
            <w:noProof/>
          </w:rPr>
          <w:t>MEDLEMSEVENTS:</w:t>
        </w:r>
        <w:r w:rsidR="00D4615B">
          <w:rPr>
            <w:noProof/>
            <w:webHidden/>
          </w:rPr>
          <w:tab/>
        </w:r>
        <w:r w:rsidR="00D4615B">
          <w:rPr>
            <w:noProof/>
            <w:webHidden/>
          </w:rPr>
          <w:fldChar w:fldCharType="begin"/>
        </w:r>
        <w:r w:rsidR="00D4615B">
          <w:rPr>
            <w:noProof/>
            <w:webHidden/>
          </w:rPr>
          <w:instrText xml:space="preserve"> PAGEREF _Toc453146936 \h </w:instrText>
        </w:r>
        <w:r w:rsidR="00D4615B">
          <w:rPr>
            <w:noProof/>
            <w:webHidden/>
          </w:rPr>
        </w:r>
        <w:r w:rsidR="00D4615B">
          <w:rPr>
            <w:noProof/>
            <w:webHidden/>
          </w:rPr>
          <w:fldChar w:fldCharType="separate"/>
        </w:r>
        <w:r w:rsidR="00FA6E90">
          <w:rPr>
            <w:noProof/>
            <w:webHidden/>
          </w:rPr>
          <w:t>3</w:t>
        </w:r>
        <w:r w:rsidR="00D4615B">
          <w:rPr>
            <w:noProof/>
            <w:webHidden/>
          </w:rPr>
          <w:fldChar w:fldCharType="end"/>
        </w:r>
      </w:hyperlink>
    </w:p>
    <w:p w14:paraId="0423DB3E" w14:textId="77777777" w:rsidR="00D4615B" w:rsidRDefault="005F267D">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53146937" w:history="1">
        <w:r w:rsidR="00D4615B" w:rsidRPr="00813D67">
          <w:rPr>
            <w:rStyle w:val="Hyperlink"/>
            <w:noProof/>
          </w:rPr>
          <w:t>2.2</w:t>
        </w:r>
        <w:r w:rsidR="00D4615B">
          <w:rPr>
            <w:rFonts w:asciiTheme="minorHAnsi" w:eastAsiaTheme="minorEastAsia" w:hAnsiTheme="minorHAnsi" w:cstheme="minorBidi"/>
            <w:iCs w:val="0"/>
            <w:noProof/>
            <w:sz w:val="22"/>
            <w:szCs w:val="22"/>
            <w:lang w:val="en-US" w:eastAsia="en-US"/>
          </w:rPr>
          <w:tab/>
        </w:r>
        <w:r w:rsidR="00D4615B" w:rsidRPr="00813D67">
          <w:rPr>
            <w:rStyle w:val="Hyperlink"/>
            <w:noProof/>
          </w:rPr>
          <w:t>PARTNEREVENTS:</w:t>
        </w:r>
        <w:r w:rsidR="00D4615B">
          <w:rPr>
            <w:noProof/>
            <w:webHidden/>
          </w:rPr>
          <w:tab/>
        </w:r>
        <w:r w:rsidR="00D4615B">
          <w:rPr>
            <w:noProof/>
            <w:webHidden/>
          </w:rPr>
          <w:fldChar w:fldCharType="begin"/>
        </w:r>
        <w:r w:rsidR="00D4615B">
          <w:rPr>
            <w:noProof/>
            <w:webHidden/>
          </w:rPr>
          <w:instrText xml:space="preserve"> PAGEREF _Toc453146937 \h </w:instrText>
        </w:r>
        <w:r w:rsidR="00D4615B">
          <w:rPr>
            <w:noProof/>
            <w:webHidden/>
          </w:rPr>
        </w:r>
        <w:r w:rsidR="00D4615B">
          <w:rPr>
            <w:noProof/>
            <w:webHidden/>
          </w:rPr>
          <w:fldChar w:fldCharType="separate"/>
        </w:r>
        <w:r w:rsidR="00FA6E90">
          <w:rPr>
            <w:noProof/>
            <w:webHidden/>
          </w:rPr>
          <w:t>3</w:t>
        </w:r>
        <w:r w:rsidR="00D4615B">
          <w:rPr>
            <w:noProof/>
            <w:webHidden/>
          </w:rPr>
          <w:fldChar w:fldCharType="end"/>
        </w:r>
      </w:hyperlink>
    </w:p>
    <w:p w14:paraId="6E9E8282" w14:textId="77777777" w:rsidR="00D4615B" w:rsidRDefault="005F267D">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53146938" w:history="1">
        <w:r w:rsidR="00D4615B" w:rsidRPr="00813D67">
          <w:rPr>
            <w:rStyle w:val="Hyperlink"/>
            <w:noProof/>
          </w:rPr>
          <w:t>2.3</w:t>
        </w:r>
        <w:r w:rsidR="00D4615B">
          <w:rPr>
            <w:rFonts w:asciiTheme="minorHAnsi" w:eastAsiaTheme="minorEastAsia" w:hAnsiTheme="minorHAnsi" w:cstheme="minorBidi"/>
            <w:iCs w:val="0"/>
            <w:noProof/>
            <w:sz w:val="22"/>
            <w:szCs w:val="22"/>
            <w:lang w:val="en-US" w:eastAsia="en-US"/>
          </w:rPr>
          <w:tab/>
        </w:r>
        <w:r w:rsidR="00D4615B" w:rsidRPr="00813D67">
          <w:rPr>
            <w:rStyle w:val="Hyperlink"/>
            <w:noProof/>
          </w:rPr>
          <w:t>FAMILIEEVENTS:</w:t>
        </w:r>
        <w:r w:rsidR="00D4615B">
          <w:rPr>
            <w:noProof/>
            <w:webHidden/>
          </w:rPr>
          <w:tab/>
        </w:r>
        <w:r w:rsidR="00D4615B">
          <w:rPr>
            <w:noProof/>
            <w:webHidden/>
          </w:rPr>
          <w:fldChar w:fldCharType="begin"/>
        </w:r>
        <w:r w:rsidR="00D4615B">
          <w:rPr>
            <w:noProof/>
            <w:webHidden/>
          </w:rPr>
          <w:instrText xml:space="preserve"> PAGEREF _Toc453146938 \h </w:instrText>
        </w:r>
        <w:r w:rsidR="00D4615B">
          <w:rPr>
            <w:noProof/>
            <w:webHidden/>
          </w:rPr>
        </w:r>
        <w:r w:rsidR="00D4615B">
          <w:rPr>
            <w:noProof/>
            <w:webHidden/>
          </w:rPr>
          <w:fldChar w:fldCharType="separate"/>
        </w:r>
        <w:r w:rsidR="00FA6E90">
          <w:rPr>
            <w:noProof/>
            <w:webHidden/>
          </w:rPr>
          <w:t>3</w:t>
        </w:r>
        <w:r w:rsidR="00D4615B">
          <w:rPr>
            <w:noProof/>
            <w:webHidden/>
          </w:rPr>
          <w:fldChar w:fldCharType="end"/>
        </w:r>
      </w:hyperlink>
    </w:p>
    <w:p w14:paraId="52019CC7" w14:textId="77777777" w:rsidR="00D4615B" w:rsidRDefault="005F267D">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53146939" w:history="1">
        <w:r w:rsidR="00D4615B" w:rsidRPr="00813D67">
          <w:rPr>
            <w:rStyle w:val="Hyperlink"/>
            <w:noProof/>
          </w:rPr>
          <w:t>2.4</w:t>
        </w:r>
        <w:r w:rsidR="00D4615B">
          <w:rPr>
            <w:rFonts w:asciiTheme="minorHAnsi" w:eastAsiaTheme="minorEastAsia" w:hAnsiTheme="minorHAnsi" w:cstheme="minorBidi"/>
            <w:iCs w:val="0"/>
            <w:noProof/>
            <w:sz w:val="22"/>
            <w:szCs w:val="22"/>
            <w:lang w:val="en-US" w:eastAsia="en-US"/>
          </w:rPr>
          <w:tab/>
        </w:r>
        <w:r w:rsidR="00D4615B" w:rsidRPr="00813D67">
          <w:rPr>
            <w:rStyle w:val="Hyperlink"/>
            <w:noProof/>
          </w:rPr>
          <w:t>SMÅ-EVENTS:</w:t>
        </w:r>
        <w:r w:rsidR="00D4615B">
          <w:rPr>
            <w:noProof/>
            <w:webHidden/>
          </w:rPr>
          <w:tab/>
        </w:r>
        <w:r w:rsidR="00D4615B">
          <w:rPr>
            <w:noProof/>
            <w:webHidden/>
          </w:rPr>
          <w:fldChar w:fldCharType="begin"/>
        </w:r>
        <w:r w:rsidR="00D4615B">
          <w:rPr>
            <w:noProof/>
            <w:webHidden/>
          </w:rPr>
          <w:instrText xml:space="preserve"> PAGEREF _Toc453146939 \h </w:instrText>
        </w:r>
        <w:r w:rsidR="00D4615B">
          <w:rPr>
            <w:noProof/>
            <w:webHidden/>
          </w:rPr>
        </w:r>
        <w:r w:rsidR="00D4615B">
          <w:rPr>
            <w:noProof/>
            <w:webHidden/>
          </w:rPr>
          <w:fldChar w:fldCharType="separate"/>
        </w:r>
        <w:r w:rsidR="00FA6E90">
          <w:rPr>
            <w:noProof/>
            <w:webHidden/>
          </w:rPr>
          <w:t>3</w:t>
        </w:r>
        <w:r w:rsidR="00D4615B">
          <w:rPr>
            <w:noProof/>
            <w:webHidden/>
          </w:rPr>
          <w:fldChar w:fldCharType="end"/>
        </w:r>
      </w:hyperlink>
    </w:p>
    <w:p w14:paraId="22E8592F" w14:textId="77777777" w:rsidR="00D4615B" w:rsidRDefault="005F267D">
      <w:pPr>
        <w:pStyle w:val="TOC1"/>
        <w:tabs>
          <w:tab w:val="left" w:pos="400"/>
          <w:tab w:val="right" w:leader="dot" w:pos="9062"/>
        </w:tabs>
        <w:rPr>
          <w:rFonts w:asciiTheme="minorHAnsi" w:eastAsiaTheme="minorEastAsia" w:hAnsiTheme="minorHAnsi" w:cstheme="minorBidi"/>
          <w:b w:val="0"/>
          <w:bCs w:val="0"/>
          <w:noProof/>
          <w:sz w:val="22"/>
          <w:szCs w:val="22"/>
          <w:lang w:val="en-US" w:eastAsia="en-US"/>
        </w:rPr>
      </w:pPr>
      <w:hyperlink w:anchor="_Toc453146940" w:history="1">
        <w:r w:rsidR="00D4615B" w:rsidRPr="00813D67">
          <w:rPr>
            <w:rStyle w:val="Hyperlink"/>
            <w:noProof/>
          </w:rPr>
          <w:t>3.</w:t>
        </w:r>
        <w:r w:rsidR="00D4615B">
          <w:rPr>
            <w:rFonts w:asciiTheme="minorHAnsi" w:eastAsiaTheme="minorEastAsia" w:hAnsiTheme="minorHAnsi" w:cstheme="minorBidi"/>
            <w:b w:val="0"/>
            <w:bCs w:val="0"/>
            <w:noProof/>
            <w:sz w:val="22"/>
            <w:szCs w:val="22"/>
            <w:lang w:val="en-US" w:eastAsia="en-US"/>
          </w:rPr>
          <w:tab/>
        </w:r>
        <w:r w:rsidR="00D4615B" w:rsidRPr="00813D67">
          <w:rPr>
            <w:rStyle w:val="Hyperlink"/>
            <w:noProof/>
          </w:rPr>
          <w:t>Events og dele af events hvortil der IKKE ydes tilskud:</w:t>
        </w:r>
        <w:r w:rsidR="00D4615B">
          <w:rPr>
            <w:noProof/>
            <w:webHidden/>
          </w:rPr>
          <w:tab/>
        </w:r>
        <w:r w:rsidR="00D4615B">
          <w:rPr>
            <w:noProof/>
            <w:webHidden/>
          </w:rPr>
          <w:fldChar w:fldCharType="begin"/>
        </w:r>
        <w:r w:rsidR="00D4615B">
          <w:rPr>
            <w:noProof/>
            <w:webHidden/>
          </w:rPr>
          <w:instrText xml:space="preserve"> PAGEREF _Toc453146940 \h </w:instrText>
        </w:r>
        <w:r w:rsidR="00D4615B">
          <w:rPr>
            <w:noProof/>
            <w:webHidden/>
          </w:rPr>
        </w:r>
        <w:r w:rsidR="00D4615B">
          <w:rPr>
            <w:noProof/>
            <w:webHidden/>
          </w:rPr>
          <w:fldChar w:fldCharType="separate"/>
        </w:r>
        <w:r w:rsidR="00FA6E90">
          <w:rPr>
            <w:noProof/>
            <w:webHidden/>
          </w:rPr>
          <w:t>4</w:t>
        </w:r>
        <w:r w:rsidR="00D4615B">
          <w:rPr>
            <w:noProof/>
            <w:webHidden/>
          </w:rPr>
          <w:fldChar w:fldCharType="end"/>
        </w:r>
      </w:hyperlink>
    </w:p>
    <w:p w14:paraId="46B22036" w14:textId="77777777" w:rsidR="00D4615B" w:rsidRDefault="005F267D">
      <w:pPr>
        <w:pStyle w:val="TOC1"/>
        <w:tabs>
          <w:tab w:val="left" w:pos="400"/>
          <w:tab w:val="right" w:leader="dot" w:pos="9062"/>
        </w:tabs>
        <w:rPr>
          <w:rFonts w:asciiTheme="minorHAnsi" w:eastAsiaTheme="minorEastAsia" w:hAnsiTheme="minorHAnsi" w:cstheme="minorBidi"/>
          <w:b w:val="0"/>
          <w:bCs w:val="0"/>
          <w:noProof/>
          <w:sz w:val="22"/>
          <w:szCs w:val="22"/>
          <w:lang w:val="en-US" w:eastAsia="en-US"/>
        </w:rPr>
      </w:pPr>
      <w:hyperlink w:anchor="_Toc453146941" w:history="1">
        <w:r w:rsidR="00D4615B" w:rsidRPr="00813D67">
          <w:rPr>
            <w:rStyle w:val="Hyperlink"/>
            <w:noProof/>
          </w:rPr>
          <w:t>4.</w:t>
        </w:r>
        <w:r w:rsidR="00D4615B">
          <w:rPr>
            <w:rFonts w:asciiTheme="minorHAnsi" w:eastAsiaTheme="minorEastAsia" w:hAnsiTheme="minorHAnsi" w:cstheme="minorBidi"/>
            <w:b w:val="0"/>
            <w:bCs w:val="0"/>
            <w:noProof/>
            <w:sz w:val="22"/>
            <w:szCs w:val="22"/>
            <w:lang w:val="en-US" w:eastAsia="en-US"/>
          </w:rPr>
          <w:tab/>
        </w:r>
        <w:r w:rsidR="00D4615B" w:rsidRPr="00813D67">
          <w:rPr>
            <w:rStyle w:val="Hyperlink"/>
            <w:noProof/>
          </w:rPr>
          <w:t>Events og dele af events hvortil der I SÆRTILFÆLDE KAN ydes tilskud:</w:t>
        </w:r>
        <w:r w:rsidR="00D4615B">
          <w:rPr>
            <w:noProof/>
            <w:webHidden/>
          </w:rPr>
          <w:tab/>
        </w:r>
        <w:r w:rsidR="00D4615B">
          <w:rPr>
            <w:noProof/>
            <w:webHidden/>
          </w:rPr>
          <w:fldChar w:fldCharType="begin"/>
        </w:r>
        <w:r w:rsidR="00D4615B">
          <w:rPr>
            <w:noProof/>
            <w:webHidden/>
          </w:rPr>
          <w:instrText xml:space="preserve"> PAGEREF _Toc453146941 \h </w:instrText>
        </w:r>
        <w:r w:rsidR="00D4615B">
          <w:rPr>
            <w:noProof/>
            <w:webHidden/>
          </w:rPr>
        </w:r>
        <w:r w:rsidR="00D4615B">
          <w:rPr>
            <w:noProof/>
            <w:webHidden/>
          </w:rPr>
          <w:fldChar w:fldCharType="separate"/>
        </w:r>
        <w:r w:rsidR="00FA6E90">
          <w:rPr>
            <w:noProof/>
            <w:webHidden/>
          </w:rPr>
          <w:t>4</w:t>
        </w:r>
        <w:r w:rsidR="00D4615B">
          <w:rPr>
            <w:noProof/>
            <w:webHidden/>
          </w:rPr>
          <w:fldChar w:fldCharType="end"/>
        </w:r>
      </w:hyperlink>
    </w:p>
    <w:p w14:paraId="3A8AA40A" w14:textId="77777777" w:rsidR="00D4615B" w:rsidRDefault="005F267D">
      <w:pPr>
        <w:pStyle w:val="TOC1"/>
        <w:tabs>
          <w:tab w:val="left" w:pos="400"/>
          <w:tab w:val="right" w:leader="dot" w:pos="9062"/>
        </w:tabs>
        <w:rPr>
          <w:rFonts w:asciiTheme="minorHAnsi" w:eastAsiaTheme="minorEastAsia" w:hAnsiTheme="minorHAnsi" w:cstheme="minorBidi"/>
          <w:b w:val="0"/>
          <w:bCs w:val="0"/>
          <w:noProof/>
          <w:sz w:val="22"/>
          <w:szCs w:val="22"/>
          <w:lang w:val="en-US" w:eastAsia="en-US"/>
        </w:rPr>
      </w:pPr>
      <w:hyperlink w:anchor="_Toc453146942" w:history="1">
        <w:r w:rsidR="00D4615B" w:rsidRPr="00813D67">
          <w:rPr>
            <w:rStyle w:val="Hyperlink"/>
            <w:noProof/>
          </w:rPr>
          <w:t>5.</w:t>
        </w:r>
        <w:r w:rsidR="00D4615B">
          <w:rPr>
            <w:rFonts w:asciiTheme="minorHAnsi" w:eastAsiaTheme="minorEastAsia" w:hAnsiTheme="minorHAnsi" w:cstheme="minorBidi"/>
            <w:b w:val="0"/>
            <w:bCs w:val="0"/>
            <w:noProof/>
            <w:sz w:val="22"/>
            <w:szCs w:val="22"/>
            <w:lang w:val="en-US" w:eastAsia="en-US"/>
          </w:rPr>
          <w:tab/>
        </w:r>
        <w:r w:rsidR="00D4615B" w:rsidRPr="00813D67">
          <w:rPr>
            <w:rStyle w:val="Hyperlink"/>
            <w:noProof/>
          </w:rPr>
          <w:t>Tøj / Beklædning til events</w:t>
        </w:r>
        <w:r w:rsidR="00D4615B">
          <w:rPr>
            <w:noProof/>
            <w:webHidden/>
          </w:rPr>
          <w:tab/>
        </w:r>
        <w:r w:rsidR="00D4615B">
          <w:rPr>
            <w:noProof/>
            <w:webHidden/>
          </w:rPr>
          <w:fldChar w:fldCharType="begin"/>
        </w:r>
        <w:r w:rsidR="00D4615B">
          <w:rPr>
            <w:noProof/>
            <w:webHidden/>
          </w:rPr>
          <w:instrText xml:space="preserve"> PAGEREF _Toc453146942 \h </w:instrText>
        </w:r>
        <w:r w:rsidR="00D4615B">
          <w:rPr>
            <w:noProof/>
            <w:webHidden/>
          </w:rPr>
        </w:r>
        <w:r w:rsidR="00D4615B">
          <w:rPr>
            <w:noProof/>
            <w:webHidden/>
          </w:rPr>
          <w:fldChar w:fldCharType="separate"/>
        </w:r>
        <w:r w:rsidR="00FA6E90">
          <w:rPr>
            <w:noProof/>
            <w:webHidden/>
          </w:rPr>
          <w:t>4</w:t>
        </w:r>
        <w:r w:rsidR="00D4615B">
          <w:rPr>
            <w:noProof/>
            <w:webHidden/>
          </w:rPr>
          <w:fldChar w:fldCharType="end"/>
        </w:r>
      </w:hyperlink>
    </w:p>
    <w:p w14:paraId="73C3E71A" w14:textId="77777777" w:rsidR="00D4615B" w:rsidRDefault="005F267D">
      <w:pPr>
        <w:pStyle w:val="TOC1"/>
        <w:tabs>
          <w:tab w:val="left" w:pos="400"/>
          <w:tab w:val="right" w:leader="dot" w:pos="9062"/>
        </w:tabs>
        <w:rPr>
          <w:rFonts w:asciiTheme="minorHAnsi" w:eastAsiaTheme="minorEastAsia" w:hAnsiTheme="minorHAnsi" w:cstheme="minorBidi"/>
          <w:b w:val="0"/>
          <w:bCs w:val="0"/>
          <w:noProof/>
          <w:sz w:val="22"/>
          <w:szCs w:val="22"/>
          <w:lang w:val="en-US" w:eastAsia="en-US"/>
        </w:rPr>
      </w:pPr>
      <w:hyperlink w:anchor="_Toc453146943" w:history="1">
        <w:r w:rsidR="00D4615B" w:rsidRPr="00813D67">
          <w:rPr>
            <w:rStyle w:val="Hyperlink"/>
            <w:noProof/>
          </w:rPr>
          <w:t>6.</w:t>
        </w:r>
        <w:r w:rsidR="00D4615B">
          <w:rPr>
            <w:rFonts w:asciiTheme="minorHAnsi" w:eastAsiaTheme="minorEastAsia" w:hAnsiTheme="minorHAnsi" w:cstheme="minorBidi"/>
            <w:b w:val="0"/>
            <w:bCs w:val="0"/>
            <w:noProof/>
            <w:sz w:val="22"/>
            <w:szCs w:val="22"/>
            <w:lang w:val="en-US" w:eastAsia="en-US"/>
          </w:rPr>
          <w:tab/>
        </w:r>
        <w:r w:rsidR="00D4615B" w:rsidRPr="00813D67">
          <w:rPr>
            <w:rStyle w:val="Hyperlink"/>
            <w:noProof/>
          </w:rPr>
          <w:t>Præmier</w:t>
        </w:r>
        <w:r w:rsidR="00D4615B">
          <w:rPr>
            <w:noProof/>
            <w:webHidden/>
          </w:rPr>
          <w:tab/>
        </w:r>
        <w:r w:rsidR="00D4615B">
          <w:rPr>
            <w:noProof/>
            <w:webHidden/>
          </w:rPr>
          <w:fldChar w:fldCharType="begin"/>
        </w:r>
        <w:r w:rsidR="00D4615B">
          <w:rPr>
            <w:noProof/>
            <w:webHidden/>
          </w:rPr>
          <w:instrText xml:space="preserve"> PAGEREF _Toc453146943 \h </w:instrText>
        </w:r>
        <w:r w:rsidR="00D4615B">
          <w:rPr>
            <w:noProof/>
            <w:webHidden/>
          </w:rPr>
        </w:r>
        <w:r w:rsidR="00D4615B">
          <w:rPr>
            <w:noProof/>
            <w:webHidden/>
          </w:rPr>
          <w:fldChar w:fldCharType="separate"/>
        </w:r>
        <w:r w:rsidR="00FA6E90">
          <w:rPr>
            <w:noProof/>
            <w:webHidden/>
          </w:rPr>
          <w:t>4</w:t>
        </w:r>
        <w:r w:rsidR="00D4615B">
          <w:rPr>
            <w:noProof/>
            <w:webHidden/>
          </w:rPr>
          <w:fldChar w:fldCharType="end"/>
        </w:r>
      </w:hyperlink>
    </w:p>
    <w:p w14:paraId="3D85B79F" w14:textId="77777777" w:rsidR="00D4615B" w:rsidRDefault="005F267D">
      <w:pPr>
        <w:pStyle w:val="TOC1"/>
        <w:tabs>
          <w:tab w:val="left" w:pos="400"/>
          <w:tab w:val="right" w:leader="dot" w:pos="9062"/>
        </w:tabs>
        <w:rPr>
          <w:rFonts w:asciiTheme="minorHAnsi" w:eastAsiaTheme="minorEastAsia" w:hAnsiTheme="minorHAnsi" w:cstheme="minorBidi"/>
          <w:b w:val="0"/>
          <w:bCs w:val="0"/>
          <w:noProof/>
          <w:sz w:val="22"/>
          <w:szCs w:val="22"/>
          <w:lang w:val="en-US" w:eastAsia="en-US"/>
        </w:rPr>
      </w:pPr>
      <w:hyperlink w:anchor="_Toc453146944" w:history="1">
        <w:r w:rsidR="00D4615B" w:rsidRPr="00813D67">
          <w:rPr>
            <w:rStyle w:val="Hyperlink"/>
            <w:noProof/>
          </w:rPr>
          <w:t>7.</w:t>
        </w:r>
        <w:r w:rsidR="00D4615B">
          <w:rPr>
            <w:rFonts w:asciiTheme="minorHAnsi" w:eastAsiaTheme="minorEastAsia" w:hAnsiTheme="minorHAnsi" w:cstheme="minorBidi"/>
            <w:b w:val="0"/>
            <w:bCs w:val="0"/>
            <w:noProof/>
            <w:sz w:val="22"/>
            <w:szCs w:val="22"/>
            <w:lang w:val="en-US" w:eastAsia="en-US"/>
          </w:rPr>
          <w:tab/>
        </w:r>
        <w:r w:rsidR="00D4615B" w:rsidRPr="00813D67">
          <w:rPr>
            <w:rStyle w:val="Hyperlink"/>
            <w:noProof/>
          </w:rPr>
          <w:t>Sponsorater</w:t>
        </w:r>
        <w:r w:rsidR="00D4615B">
          <w:rPr>
            <w:noProof/>
            <w:webHidden/>
          </w:rPr>
          <w:tab/>
        </w:r>
        <w:r w:rsidR="00D4615B">
          <w:rPr>
            <w:noProof/>
            <w:webHidden/>
          </w:rPr>
          <w:fldChar w:fldCharType="begin"/>
        </w:r>
        <w:r w:rsidR="00D4615B">
          <w:rPr>
            <w:noProof/>
            <w:webHidden/>
          </w:rPr>
          <w:instrText xml:space="preserve"> PAGEREF _Toc453146944 \h </w:instrText>
        </w:r>
        <w:r w:rsidR="00D4615B">
          <w:rPr>
            <w:noProof/>
            <w:webHidden/>
          </w:rPr>
        </w:r>
        <w:r w:rsidR="00D4615B">
          <w:rPr>
            <w:noProof/>
            <w:webHidden/>
          </w:rPr>
          <w:fldChar w:fldCharType="separate"/>
        </w:r>
        <w:r w:rsidR="00FA6E90">
          <w:rPr>
            <w:noProof/>
            <w:webHidden/>
          </w:rPr>
          <w:t>5</w:t>
        </w:r>
        <w:r w:rsidR="00D4615B">
          <w:rPr>
            <w:noProof/>
            <w:webHidden/>
          </w:rPr>
          <w:fldChar w:fldCharType="end"/>
        </w:r>
      </w:hyperlink>
    </w:p>
    <w:p w14:paraId="4DE22D3F" w14:textId="77777777" w:rsidR="00D4615B" w:rsidRDefault="005F267D">
      <w:pPr>
        <w:pStyle w:val="TOC1"/>
        <w:tabs>
          <w:tab w:val="left" w:pos="400"/>
          <w:tab w:val="right" w:leader="dot" w:pos="9062"/>
        </w:tabs>
        <w:rPr>
          <w:rFonts w:asciiTheme="minorHAnsi" w:eastAsiaTheme="minorEastAsia" w:hAnsiTheme="minorHAnsi" w:cstheme="minorBidi"/>
          <w:b w:val="0"/>
          <w:bCs w:val="0"/>
          <w:noProof/>
          <w:sz w:val="22"/>
          <w:szCs w:val="22"/>
          <w:lang w:val="en-US" w:eastAsia="en-US"/>
        </w:rPr>
      </w:pPr>
      <w:hyperlink w:anchor="_Toc453146945" w:history="1">
        <w:r w:rsidR="00D4615B" w:rsidRPr="00813D67">
          <w:rPr>
            <w:rStyle w:val="Hyperlink"/>
            <w:noProof/>
          </w:rPr>
          <w:t>8.</w:t>
        </w:r>
        <w:r w:rsidR="00D4615B">
          <w:rPr>
            <w:rFonts w:asciiTheme="minorHAnsi" w:eastAsiaTheme="minorEastAsia" w:hAnsiTheme="minorHAnsi" w:cstheme="minorBidi"/>
            <w:b w:val="0"/>
            <w:bCs w:val="0"/>
            <w:noProof/>
            <w:sz w:val="22"/>
            <w:szCs w:val="22"/>
            <w:lang w:val="en-US" w:eastAsia="en-US"/>
          </w:rPr>
          <w:tab/>
        </w:r>
        <w:r w:rsidR="00D4615B" w:rsidRPr="00813D67">
          <w:rPr>
            <w:rStyle w:val="Hyperlink"/>
            <w:noProof/>
          </w:rPr>
          <w:t>VEJLEDNING TIL BESTYRELSEN IFM. BEREGNING AF TILSKUD</w:t>
        </w:r>
        <w:r w:rsidR="00D4615B">
          <w:rPr>
            <w:noProof/>
            <w:webHidden/>
          </w:rPr>
          <w:tab/>
        </w:r>
        <w:r w:rsidR="00D4615B">
          <w:rPr>
            <w:noProof/>
            <w:webHidden/>
          </w:rPr>
          <w:fldChar w:fldCharType="begin"/>
        </w:r>
        <w:r w:rsidR="00D4615B">
          <w:rPr>
            <w:noProof/>
            <w:webHidden/>
          </w:rPr>
          <w:instrText xml:space="preserve"> PAGEREF _Toc453146945 \h </w:instrText>
        </w:r>
        <w:r w:rsidR="00D4615B">
          <w:rPr>
            <w:noProof/>
            <w:webHidden/>
          </w:rPr>
        </w:r>
        <w:r w:rsidR="00D4615B">
          <w:rPr>
            <w:noProof/>
            <w:webHidden/>
          </w:rPr>
          <w:fldChar w:fldCharType="separate"/>
        </w:r>
        <w:r w:rsidR="00FA6E90">
          <w:rPr>
            <w:noProof/>
            <w:webHidden/>
          </w:rPr>
          <w:t>5</w:t>
        </w:r>
        <w:r w:rsidR="00D4615B">
          <w:rPr>
            <w:noProof/>
            <w:webHidden/>
          </w:rPr>
          <w:fldChar w:fldCharType="end"/>
        </w:r>
      </w:hyperlink>
    </w:p>
    <w:p w14:paraId="78EEA599" w14:textId="77777777" w:rsidR="00D4615B" w:rsidRDefault="005F267D">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53146946" w:history="1">
        <w:r w:rsidR="00D4615B" w:rsidRPr="00813D67">
          <w:rPr>
            <w:rStyle w:val="Hyperlink"/>
            <w:noProof/>
          </w:rPr>
          <w:t>8.1</w:t>
        </w:r>
        <w:r w:rsidR="00D4615B">
          <w:rPr>
            <w:rFonts w:asciiTheme="minorHAnsi" w:eastAsiaTheme="minorEastAsia" w:hAnsiTheme="minorHAnsi" w:cstheme="minorBidi"/>
            <w:iCs w:val="0"/>
            <w:noProof/>
            <w:sz w:val="22"/>
            <w:szCs w:val="22"/>
            <w:lang w:val="en-US" w:eastAsia="en-US"/>
          </w:rPr>
          <w:tab/>
        </w:r>
        <w:r w:rsidR="00D4615B" w:rsidRPr="00813D67">
          <w:rPr>
            <w:rStyle w:val="Hyperlink"/>
            <w:noProof/>
          </w:rPr>
          <w:t>MEDLEMS-events</w:t>
        </w:r>
        <w:r w:rsidR="00D4615B">
          <w:rPr>
            <w:noProof/>
            <w:webHidden/>
          </w:rPr>
          <w:tab/>
        </w:r>
        <w:r w:rsidR="00D4615B">
          <w:rPr>
            <w:noProof/>
            <w:webHidden/>
          </w:rPr>
          <w:fldChar w:fldCharType="begin"/>
        </w:r>
        <w:r w:rsidR="00D4615B">
          <w:rPr>
            <w:noProof/>
            <w:webHidden/>
          </w:rPr>
          <w:instrText xml:space="preserve"> PAGEREF _Toc453146946 \h </w:instrText>
        </w:r>
        <w:r w:rsidR="00D4615B">
          <w:rPr>
            <w:noProof/>
            <w:webHidden/>
          </w:rPr>
        </w:r>
        <w:r w:rsidR="00D4615B">
          <w:rPr>
            <w:noProof/>
            <w:webHidden/>
          </w:rPr>
          <w:fldChar w:fldCharType="separate"/>
        </w:r>
        <w:r w:rsidR="00FA6E90">
          <w:rPr>
            <w:noProof/>
            <w:webHidden/>
          </w:rPr>
          <w:t>5</w:t>
        </w:r>
        <w:r w:rsidR="00D4615B">
          <w:rPr>
            <w:noProof/>
            <w:webHidden/>
          </w:rPr>
          <w:fldChar w:fldCharType="end"/>
        </w:r>
      </w:hyperlink>
    </w:p>
    <w:p w14:paraId="7653C502" w14:textId="77777777" w:rsidR="00D4615B" w:rsidRDefault="005F267D">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53146947" w:history="1">
        <w:r w:rsidR="00D4615B" w:rsidRPr="00813D67">
          <w:rPr>
            <w:rStyle w:val="Hyperlink"/>
            <w:noProof/>
          </w:rPr>
          <w:t>8.2</w:t>
        </w:r>
        <w:r w:rsidR="00D4615B">
          <w:rPr>
            <w:rFonts w:asciiTheme="minorHAnsi" w:eastAsiaTheme="minorEastAsia" w:hAnsiTheme="minorHAnsi" w:cstheme="minorBidi"/>
            <w:iCs w:val="0"/>
            <w:noProof/>
            <w:sz w:val="22"/>
            <w:szCs w:val="22"/>
            <w:lang w:val="en-US" w:eastAsia="en-US"/>
          </w:rPr>
          <w:tab/>
        </w:r>
        <w:r w:rsidR="00D4615B" w:rsidRPr="00813D67">
          <w:rPr>
            <w:rStyle w:val="Hyperlink"/>
            <w:noProof/>
          </w:rPr>
          <w:t>PARTNER-events (event hvor medlemmets partner kan deltage)</w:t>
        </w:r>
        <w:r w:rsidR="00D4615B">
          <w:rPr>
            <w:noProof/>
            <w:webHidden/>
          </w:rPr>
          <w:tab/>
        </w:r>
        <w:r w:rsidR="00D4615B">
          <w:rPr>
            <w:noProof/>
            <w:webHidden/>
          </w:rPr>
          <w:fldChar w:fldCharType="begin"/>
        </w:r>
        <w:r w:rsidR="00D4615B">
          <w:rPr>
            <w:noProof/>
            <w:webHidden/>
          </w:rPr>
          <w:instrText xml:space="preserve"> PAGEREF _Toc453146947 \h </w:instrText>
        </w:r>
        <w:r w:rsidR="00D4615B">
          <w:rPr>
            <w:noProof/>
            <w:webHidden/>
          </w:rPr>
        </w:r>
        <w:r w:rsidR="00D4615B">
          <w:rPr>
            <w:noProof/>
            <w:webHidden/>
          </w:rPr>
          <w:fldChar w:fldCharType="separate"/>
        </w:r>
        <w:r w:rsidR="00FA6E90">
          <w:rPr>
            <w:noProof/>
            <w:webHidden/>
          </w:rPr>
          <w:t>5</w:t>
        </w:r>
        <w:r w:rsidR="00D4615B">
          <w:rPr>
            <w:noProof/>
            <w:webHidden/>
          </w:rPr>
          <w:fldChar w:fldCharType="end"/>
        </w:r>
      </w:hyperlink>
    </w:p>
    <w:p w14:paraId="06B9C342" w14:textId="77777777" w:rsidR="00D4615B" w:rsidRDefault="005F267D">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53146948" w:history="1">
        <w:r w:rsidR="00D4615B" w:rsidRPr="00813D67">
          <w:rPr>
            <w:rStyle w:val="Hyperlink"/>
            <w:noProof/>
          </w:rPr>
          <w:t>8.3</w:t>
        </w:r>
        <w:r w:rsidR="00D4615B">
          <w:rPr>
            <w:rFonts w:asciiTheme="minorHAnsi" w:eastAsiaTheme="minorEastAsia" w:hAnsiTheme="minorHAnsi" w:cstheme="minorBidi"/>
            <w:iCs w:val="0"/>
            <w:noProof/>
            <w:sz w:val="22"/>
            <w:szCs w:val="22"/>
            <w:lang w:val="en-US" w:eastAsia="en-US"/>
          </w:rPr>
          <w:tab/>
        </w:r>
        <w:r w:rsidR="00D4615B" w:rsidRPr="00813D67">
          <w:rPr>
            <w:rStyle w:val="Hyperlink"/>
            <w:noProof/>
          </w:rPr>
          <w:t>SMÅ-events og Familie-events</w:t>
        </w:r>
        <w:r w:rsidR="00D4615B">
          <w:rPr>
            <w:noProof/>
            <w:webHidden/>
          </w:rPr>
          <w:tab/>
        </w:r>
        <w:r w:rsidR="00D4615B">
          <w:rPr>
            <w:noProof/>
            <w:webHidden/>
          </w:rPr>
          <w:fldChar w:fldCharType="begin"/>
        </w:r>
        <w:r w:rsidR="00D4615B">
          <w:rPr>
            <w:noProof/>
            <w:webHidden/>
          </w:rPr>
          <w:instrText xml:space="preserve"> PAGEREF _Toc453146948 \h </w:instrText>
        </w:r>
        <w:r w:rsidR="00D4615B">
          <w:rPr>
            <w:noProof/>
            <w:webHidden/>
          </w:rPr>
        </w:r>
        <w:r w:rsidR="00D4615B">
          <w:rPr>
            <w:noProof/>
            <w:webHidden/>
          </w:rPr>
          <w:fldChar w:fldCharType="separate"/>
        </w:r>
        <w:r w:rsidR="00FA6E90">
          <w:rPr>
            <w:noProof/>
            <w:webHidden/>
          </w:rPr>
          <w:t>5</w:t>
        </w:r>
        <w:r w:rsidR="00D4615B">
          <w:rPr>
            <w:noProof/>
            <w:webHidden/>
          </w:rPr>
          <w:fldChar w:fldCharType="end"/>
        </w:r>
      </w:hyperlink>
    </w:p>
    <w:p w14:paraId="1F847340" w14:textId="77777777" w:rsidR="00D4615B" w:rsidRDefault="005F267D">
      <w:pPr>
        <w:pStyle w:val="TOC2"/>
        <w:tabs>
          <w:tab w:val="left" w:pos="880"/>
          <w:tab w:val="right" w:leader="dot" w:pos="9062"/>
        </w:tabs>
        <w:rPr>
          <w:rFonts w:asciiTheme="minorHAnsi" w:eastAsiaTheme="minorEastAsia" w:hAnsiTheme="minorHAnsi" w:cstheme="minorBidi"/>
          <w:iCs w:val="0"/>
          <w:noProof/>
          <w:sz w:val="22"/>
          <w:szCs w:val="22"/>
          <w:lang w:val="en-US" w:eastAsia="en-US"/>
        </w:rPr>
      </w:pPr>
      <w:hyperlink w:anchor="_Toc453146949" w:history="1">
        <w:r w:rsidR="00D4615B" w:rsidRPr="00813D67">
          <w:rPr>
            <w:rStyle w:val="Hyperlink"/>
            <w:noProof/>
          </w:rPr>
          <w:t>8.4</w:t>
        </w:r>
        <w:r w:rsidR="00D4615B">
          <w:rPr>
            <w:rFonts w:asciiTheme="minorHAnsi" w:eastAsiaTheme="minorEastAsia" w:hAnsiTheme="minorHAnsi" w:cstheme="minorBidi"/>
            <w:iCs w:val="0"/>
            <w:noProof/>
            <w:sz w:val="22"/>
            <w:szCs w:val="22"/>
            <w:lang w:val="en-US" w:eastAsia="en-US"/>
          </w:rPr>
          <w:tab/>
        </w:r>
        <w:r w:rsidR="00D4615B" w:rsidRPr="00813D67">
          <w:rPr>
            <w:rStyle w:val="Hyperlink"/>
            <w:noProof/>
          </w:rPr>
          <w:t>Tillægsansøgninger</w:t>
        </w:r>
        <w:r w:rsidR="00D4615B">
          <w:rPr>
            <w:noProof/>
            <w:webHidden/>
          </w:rPr>
          <w:tab/>
        </w:r>
        <w:r w:rsidR="00D4615B">
          <w:rPr>
            <w:noProof/>
            <w:webHidden/>
          </w:rPr>
          <w:fldChar w:fldCharType="begin"/>
        </w:r>
        <w:r w:rsidR="00D4615B">
          <w:rPr>
            <w:noProof/>
            <w:webHidden/>
          </w:rPr>
          <w:instrText xml:space="preserve"> PAGEREF _Toc453146949 \h </w:instrText>
        </w:r>
        <w:r w:rsidR="00D4615B">
          <w:rPr>
            <w:noProof/>
            <w:webHidden/>
          </w:rPr>
        </w:r>
        <w:r w:rsidR="00D4615B">
          <w:rPr>
            <w:noProof/>
            <w:webHidden/>
          </w:rPr>
          <w:fldChar w:fldCharType="separate"/>
        </w:r>
        <w:r w:rsidR="00FA6E90">
          <w:rPr>
            <w:noProof/>
            <w:webHidden/>
          </w:rPr>
          <w:t>6</w:t>
        </w:r>
        <w:r w:rsidR="00D4615B">
          <w:rPr>
            <w:noProof/>
            <w:webHidden/>
          </w:rPr>
          <w:fldChar w:fldCharType="end"/>
        </w:r>
      </w:hyperlink>
    </w:p>
    <w:p w14:paraId="6BC58FA6" w14:textId="77777777" w:rsidR="00F27ECF" w:rsidRDefault="00F27ECF">
      <w:pPr>
        <w:jc w:val="left"/>
        <w:rPr>
          <w:snapToGrid w:val="0"/>
        </w:rPr>
      </w:pPr>
      <w:r>
        <w:rPr>
          <w:rFonts w:ascii="Times New Roman" w:hAnsi="Times New Roman" w:cs="Arial"/>
          <w:b/>
          <w:bCs/>
          <w:caps/>
          <w:snapToGrid w:val="0"/>
          <w:sz w:val="24"/>
          <w:szCs w:val="24"/>
        </w:rPr>
        <w:fldChar w:fldCharType="end"/>
      </w:r>
    </w:p>
    <w:p w14:paraId="1DF50EF8" w14:textId="77777777" w:rsidR="00F27ECF" w:rsidRDefault="00F27ECF">
      <w:pPr>
        <w:jc w:val="left"/>
        <w:rPr>
          <w:snapToGrid w:val="0"/>
          <w:lang w:val="en-GB"/>
        </w:rPr>
      </w:pPr>
      <w:r>
        <w:rPr>
          <w:snapToGrid w:val="0"/>
          <w:lang w:val="en-GB"/>
        </w:rPr>
        <w:br w:type="page"/>
      </w:r>
    </w:p>
    <w:p w14:paraId="5D4C08FF" w14:textId="72E0FA88" w:rsidR="00F27ECF" w:rsidRDefault="003C5D0B" w:rsidP="003C5D0B">
      <w:pPr>
        <w:pStyle w:val="Heading1"/>
        <w:rPr>
          <w:lang w:val="en-GB"/>
        </w:rPr>
      </w:pPr>
      <w:bookmarkStart w:id="3" w:name="_Toc453146934"/>
      <w:proofErr w:type="spellStart"/>
      <w:r>
        <w:rPr>
          <w:lang w:val="en-GB"/>
        </w:rPr>
        <w:lastRenderedPageBreak/>
        <w:t>Indledning</w:t>
      </w:r>
      <w:bookmarkEnd w:id="3"/>
      <w:proofErr w:type="spellEnd"/>
    </w:p>
    <w:p w14:paraId="477060F1" w14:textId="57D591FA" w:rsidR="00B87418" w:rsidRDefault="00B87418" w:rsidP="00B87418">
      <w:pPr>
        <w:rPr>
          <w:rFonts w:cs="Arial"/>
        </w:rPr>
      </w:pPr>
      <w:r w:rsidRPr="00DC37A3">
        <w:rPr>
          <w:rFonts w:cs="Arial"/>
        </w:rPr>
        <w:t xml:space="preserve">Møllebanden yder tilskud til events som indeholder et </w:t>
      </w:r>
      <w:r w:rsidRPr="00DC37A3">
        <w:rPr>
          <w:rFonts w:cs="Arial"/>
          <w:u w:val="single"/>
        </w:rPr>
        <w:t>socialt</w:t>
      </w:r>
      <w:r w:rsidRPr="00DC37A3">
        <w:rPr>
          <w:rFonts w:cs="Arial"/>
        </w:rPr>
        <w:t xml:space="preserve"> element der binder  medlemmer </w:t>
      </w:r>
      <w:r w:rsidRPr="00DC37A3">
        <w:rPr>
          <w:rFonts w:cs="Arial"/>
        </w:rPr>
        <w:br/>
        <w:t>sammen på tværs af lokationer og afdelinger. Et event under Møllebanden skal således kunne styrke det sociale netværk og sammenhold blandt Siemens kolleger.</w:t>
      </w:r>
    </w:p>
    <w:p w14:paraId="3BF8302A" w14:textId="77777777" w:rsidR="003C5D0B" w:rsidRPr="00DC37A3" w:rsidRDefault="003C5D0B" w:rsidP="00B87418">
      <w:pPr>
        <w:rPr>
          <w:rFonts w:cs="Arial"/>
        </w:rPr>
      </w:pPr>
    </w:p>
    <w:p w14:paraId="3D43CDE0" w14:textId="77777777" w:rsidR="00B87418" w:rsidRPr="00DC37A3" w:rsidRDefault="00B87418" w:rsidP="00B87418">
      <w:pPr>
        <w:rPr>
          <w:rFonts w:cs="Arial"/>
        </w:rPr>
      </w:pPr>
      <w:r w:rsidRPr="00DC37A3">
        <w:rPr>
          <w:rFonts w:cs="Arial"/>
        </w:rPr>
        <w:t xml:space="preserve">Godkendelse af events i Møllebanden forudsætter, at ansøgeren har indeholdt et  socialt element som giver medlemmerne mulighed for at tale sammen og hygge sig </w:t>
      </w:r>
      <w:r w:rsidRPr="00DC37A3">
        <w:rPr>
          <w:rFonts w:cs="Arial"/>
          <w:u w:val="single"/>
        </w:rPr>
        <w:t xml:space="preserve"> under </w:t>
      </w:r>
      <w:r>
        <w:rPr>
          <w:rFonts w:cs="Arial"/>
          <w:u w:val="single"/>
        </w:rPr>
        <w:t>(</w:t>
      </w:r>
      <w:r w:rsidRPr="00DC37A3">
        <w:rPr>
          <w:rFonts w:cs="Arial"/>
          <w:u w:val="single"/>
        </w:rPr>
        <w:t>og gerne</w:t>
      </w:r>
      <w:r>
        <w:rPr>
          <w:rFonts w:cs="Arial"/>
          <w:u w:val="single"/>
        </w:rPr>
        <w:t xml:space="preserve"> før eller</w:t>
      </w:r>
      <w:r w:rsidRPr="00DC37A3">
        <w:rPr>
          <w:rFonts w:cs="Arial"/>
          <w:u w:val="single"/>
        </w:rPr>
        <w:t xml:space="preserve"> efter</w:t>
      </w:r>
      <w:r>
        <w:rPr>
          <w:rFonts w:cs="Arial"/>
          <w:u w:val="single"/>
        </w:rPr>
        <w:t>)</w:t>
      </w:r>
      <w:r>
        <w:rPr>
          <w:rFonts w:cs="Arial"/>
        </w:rPr>
        <w:t xml:space="preserve"> et </w:t>
      </w:r>
      <w:r w:rsidRPr="00DC37A3">
        <w:rPr>
          <w:rFonts w:cs="Arial"/>
        </w:rPr>
        <w:t xml:space="preserve">arrangement. </w:t>
      </w:r>
    </w:p>
    <w:p w14:paraId="3B5C7F5E" w14:textId="77777777" w:rsidR="003C5D0B" w:rsidRDefault="003C5D0B" w:rsidP="00B87418">
      <w:pPr>
        <w:rPr>
          <w:rFonts w:cs="Arial"/>
        </w:rPr>
      </w:pPr>
    </w:p>
    <w:p w14:paraId="6D3DD96C" w14:textId="77777777" w:rsidR="00B87418" w:rsidRPr="00DC37A3" w:rsidRDefault="00B87418" w:rsidP="00B87418">
      <w:pPr>
        <w:rPr>
          <w:rFonts w:cs="Arial"/>
        </w:rPr>
      </w:pPr>
      <w:r w:rsidRPr="00B23C05">
        <w:rPr>
          <w:rFonts w:cs="Arial"/>
          <w:highlight w:val="red"/>
        </w:rPr>
        <w:t>Høj grad af ”socialt” indhold – sikrer størst mulig tilskud fra Møllebanden!</w:t>
      </w:r>
      <w:r w:rsidRPr="00DC37A3">
        <w:rPr>
          <w:rFonts w:cs="Arial"/>
        </w:rPr>
        <w:t xml:space="preserve"> </w:t>
      </w:r>
    </w:p>
    <w:p w14:paraId="668F1742" w14:textId="77777777" w:rsidR="003C5D0B" w:rsidRDefault="003C5D0B" w:rsidP="00B87418">
      <w:pPr>
        <w:rPr>
          <w:rFonts w:cs="Arial"/>
        </w:rPr>
      </w:pPr>
    </w:p>
    <w:p w14:paraId="78CAF646" w14:textId="77777777" w:rsidR="00B87418" w:rsidRPr="00DC37A3" w:rsidRDefault="00B87418" w:rsidP="00B87418">
      <w:pPr>
        <w:rPr>
          <w:rFonts w:cs="Arial"/>
        </w:rPr>
      </w:pPr>
      <w:r w:rsidRPr="00B23C05">
        <w:rPr>
          <w:rFonts w:cs="Arial"/>
          <w:highlight w:val="red"/>
        </w:rPr>
        <w:t>Som udgangspunkt giver Møllebanden alene støtte til foreningens medlemmer.</w:t>
      </w:r>
    </w:p>
    <w:p w14:paraId="1A7C1E37" w14:textId="77777777" w:rsidR="003C5D0B" w:rsidRDefault="003C5D0B" w:rsidP="00B87418">
      <w:pPr>
        <w:rPr>
          <w:rFonts w:cs="Arial"/>
        </w:rPr>
      </w:pPr>
    </w:p>
    <w:p w14:paraId="1D56C6CE" w14:textId="3B0B120A" w:rsidR="00B87418" w:rsidRPr="00DC37A3" w:rsidRDefault="00B87418" w:rsidP="00B87418">
      <w:pPr>
        <w:rPr>
          <w:rFonts w:cs="Arial"/>
        </w:rPr>
      </w:pPr>
      <w:r w:rsidRPr="009851C6">
        <w:rPr>
          <w:rFonts w:cs="Arial"/>
          <w:highlight w:val="red"/>
        </w:rPr>
        <w:t>Hertil kommer</w:t>
      </w:r>
      <w:r w:rsidR="00B23C05">
        <w:rPr>
          <w:rFonts w:cs="Arial"/>
        </w:rPr>
        <w:t xml:space="preserve"> </w:t>
      </w:r>
      <w:r w:rsidR="00B23C05" w:rsidRPr="00B23C05">
        <w:rPr>
          <w:rFonts w:cs="Arial"/>
          <w:highlight w:val="green"/>
        </w:rPr>
        <w:t>Der kan også gives</w:t>
      </w:r>
      <w:r w:rsidRPr="00DC37A3">
        <w:rPr>
          <w:rFonts w:cs="Arial"/>
        </w:rPr>
        <w:t xml:space="preserve"> tilskud til medlemmets børn (ved familieevents), og tilskud til  medlemmets partner  (livsledsager/ægtefælle/kæreste). </w:t>
      </w:r>
    </w:p>
    <w:p w14:paraId="269FD24A" w14:textId="77777777" w:rsidR="003C5D0B" w:rsidRDefault="003C5D0B" w:rsidP="00B87418">
      <w:pPr>
        <w:rPr>
          <w:rFonts w:cs="Arial"/>
        </w:rPr>
      </w:pPr>
    </w:p>
    <w:p w14:paraId="25158B8E" w14:textId="63AEAAFB" w:rsidR="00B87418" w:rsidRPr="00DC37A3" w:rsidRDefault="00B87418" w:rsidP="00B87418">
      <w:pPr>
        <w:rPr>
          <w:rFonts w:cs="Arial"/>
        </w:rPr>
      </w:pPr>
      <w:r>
        <w:rPr>
          <w:rFonts w:cs="Arial"/>
        </w:rPr>
        <w:t>Bestyrelsen</w:t>
      </w:r>
      <w:r w:rsidRPr="00DC37A3">
        <w:rPr>
          <w:rFonts w:cs="Arial"/>
        </w:rPr>
        <w:t xml:space="preserve"> kan </w:t>
      </w:r>
      <w:r w:rsidR="009851C6" w:rsidRPr="009851C6">
        <w:rPr>
          <w:rFonts w:cs="Arial"/>
          <w:highlight w:val="red"/>
        </w:rPr>
        <w:t>dog</w:t>
      </w:r>
      <w:r w:rsidR="009851C6">
        <w:rPr>
          <w:rFonts w:cs="Arial"/>
        </w:rPr>
        <w:t xml:space="preserve"> </w:t>
      </w:r>
      <w:r>
        <w:rPr>
          <w:rFonts w:cs="Arial"/>
        </w:rPr>
        <w:t>i særlige tilfælde dispensere</w:t>
      </w:r>
      <w:r w:rsidRPr="00DC37A3">
        <w:rPr>
          <w:rFonts w:cs="Arial"/>
        </w:rPr>
        <w:t xml:space="preserve"> fra hvem støtten kan tildeles</w:t>
      </w:r>
      <w:r w:rsidR="00042003">
        <w:rPr>
          <w:rFonts w:cs="Arial"/>
        </w:rPr>
        <w:t xml:space="preserve"> hvis det ønskes fra Siemens</w:t>
      </w:r>
      <w:r w:rsidR="00B23C05">
        <w:rPr>
          <w:rFonts w:cs="Arial"/>
        </w:rPr>
        <w:t xml:space="preserve"> </w:t>
      </w:r>
      <w:r w:rsidR="009851C6" w:rsidRPr="009851C6">
        <w:rPr>
          <w:rFonts w:cs="Arial"/>
          <w:highlight w:val="green"/>
        </w:rPr>
        <w:t>Gamesa</w:t>
      </w:r>
      <w:r w:rsidR="009851C6">
        <w:rPr>
          <w:rFonts w:cs="Arial"/>
        </w:rPr>
        <w:t xml:space="preserve"> </w:t>
      </w:r>
      <w:r w:rsidR="009851C6" w:rsidRPr="009851C6">
        <w:rPr>
          <w:rFonts w:cs="Arial"/>
          <w:highlight w:val="red"/>
        </w:rPr>
        <w:t>Wind Power</w:t>
      </w:r>
      <w:r w:rsidR="00042003">
        <w:rPr>
          <w:rFonts w:cs="Arial"/>
        </w:rPr>
        <w:t>.</w:t>
      </w:r>
      <w:r w:rsidRPr="00DC37A3">
        <w:rPr>
          <w:rFonts w:cs="Arial"/>
        </w:rPr>
        <w:t xml:space="preserve"> f.eks. Horns </w:t>
      </w:r>
      <w:r>
        <w:rPr>
          <w:rFonts w:cs="Arial"/>
        </w:rPr>
        <w:t xml:space="preserve">Rev </w:t>
      </w:r>
      <w:r w:rsidRPr="00DC37A3">
        <w:rPr>
          <w:rFonts w:cs="Arial"/>
        </w:rPr>
        <w:t>og Anholt</w:t>
      </w:r>
      <w:r w:rsidR="00042003">
        <w:rPr>
          <w:rFonts w:cs="Arial"/>
        </w:rPr>
        <w:t>.</w:t>
      </w:r>
    </w:p>
    <w:p w14:paraId="5C531E19" w14:textId="77777777" w:rsidR="003C5D0B" w:rsidRDefault="003C5D0B" w:rsidP="00B87418">
      <w:pPr>
        <w:rPr>
          <w:rFonts w:cs="Arial"/>
        </w:rPr>
      </w:pPr>
    </w:p>
    <w:p w14:paraId="46977B56" w14:textId="5921F333" w:rsidR="00B87418" w:rsidRPr="001C62D4" w:rsidRDefault="00B87418" w:rsidP="00B87418">
      <w:pPr>
        <w:rPr>
          <w:rFonts w:cs="Arial"/>
        </w:rPr>
      </w:pPr>
      <w:r w:rsidRPr="00311261">
        <w:rPr>
          <w:rFonts w:cs="Arial"/>
        </w:rPr>
        <w:t xml:space="preserve">Bestyrelsen </w:t>
      </w:r>
      <w:r w:rsidRPr="009851C6">
        <w:rPr>
          <w:rFonts w:cs="Arial"/>
          <w:highlight w:val="red"/>
        </w:rPr>
        <w:t>har in mente, at mange events er udsolgt. Derfor kan man bestyrelsen</w:t>
      </w:r>
      <w:r w:rsidRPr="00311261">
        <w:rPr>
          <w:rFonts w:cs="Arial"/>
        </w:rPr>
        <w:t xml:space="preserve"> </w:t>
      </w:r>
      <w:r w:rsidR="009851C6" w:rsidRPr="009851C6">
        <w:rPr>
          <w:rFonts w:cs="Arial"/>
          <w:highlight w:val="green"/>
        </w:rPr>
        <w:t>kan</w:t>
      </w:r>
      <w:r w:rsidR="009851C6">
        <w:rPr>
          <w:rFonts w:cs="Arial"/>
        </w:rPr>
        <w:t xml:space="preserve"> </w:t>
      </w:r>
      <w:r w:rsidRPr="00311261">
        <w:rPr>
          <w:rFonts w:cs="Arial"/>
        </w:rPr>
        <w:t xml:space="preserve">beslutte at </w:t>
      </w:r>
      <w:r>
        <w:rPr>
          <w:rFonts w:cs="Arial"/>
        </w:rPr>
        <w:t>events ansøgninger for medlemmer og partner laves om til et event kun for medlemmer.</w:t>
      </w:r>
    </w:p>
    <w:p w14:paraId="3C636749" w14:textId="77777777" w:rsidR="00B87418" w:rsidRDefault="00B87418" w:rsidP="00B87418"/>
    <w:p w14:paraId="4C7E3B94" w14:textId="77777777" w:rsidR="00B87418" w:rsidRPr="00311261" w:rsidRDefault="00B87418" w:rsidP="003C5D0B">
      <w:pPr>
        <w:pStyle w:val="Heading1"/>
      </w:pPr>
      <w:bookmarkStart w:id="4" w:name="_Toc453146935"/>
      <w:r w:rsidRPr="00311261">
        <w:t>EVENT-TYPER:</w:t>
      </w:r>
      <w:bookmarkEnd w:id="4"/>
    </w:p>
    <w:p w14:paraId="6EC9B308" w14:textId="77777777" w:rsidR="00B87418" w:rsidRPr="009851C6" w:rsidRDefault="00B87418" w:rsidP="00440D16">
      <w:pPr>
        <w:pStyle w:val="Heading2"/>
        <w:rPr>
          <w:highlight w:val="red"/>
        </w:rPr>
      </w:pPr>
      <w:bookmarkStart w:id="5" w:name="_Toc453146936"/>
      <w:r w:rsidRPr="009851C6">
        <w:rPr>
          <w:highlight w:val="red"/>
        </w:rPr>
        <w:t>MEDLEMSEVENTS:</w:t>
      </w:r>
      <w:bookmarkEnd w:id="5"/>
    </w:p>
    <w:p w14:paraId="4AE6273A" w14:textId="77777777" w:rsidR="00B87418" w:rsidRPr="009851C6" w:rsidRDefault="00B87418" w:rsidP="00B87418">
      <w:pPr>
        <w:rPr>
          <w:rFonts w:cs="Arial"/>
          <w:highlight w:val="red"/>
        </w:rPr>
      </w:pPr>
      <w:r w:rsidRPr="009851C6">
        <w:rPr>
          <w:rFonts w:cs="Arial"/>
          <w:highlight w:val="red"/>
        </w:rPr>
        <w:t>Et event som har et socialt og et ikke socialt indhold kan støttes med forskellig sats pr. ”aktivitet” eller evt. godkendes med fuldpris på den ikke sociale del.</w:t>
      </w:r>
    </w:p>
    <w:p w14:paraId="7BB68E47" w14:textId="77777777" w:rsidR="003C5D0B" w:rsidRPr="009851C6" w:rsidRDefault="003C5D0B" w:rsidP="00B87418">
      <w:pPr>
        <w:rPr>
          <w:rFonts w:cs="Arial"/>
          <w:highlight w:val="red"/>
        </w:rPr>
      </w:pPr>
    </w:p>
    <w:p w14:paraId="7A7BB681" w14:textId="77777777" w:rsidR="00B87418" w:rsidRPr="009851C6" w:rsidRDefault="00B87418" w:rsidP="00440D16">
      <w:pPr>
        <w:pStyle w:val="Heading2"/>
        <w:rPr>
          <w:highlight w:val="red"/>
        </w:rPr>
      </w:pPr>
      <w:bookmarkStart w:id="6" w:name="_Toc453146937"/>
      <w:r w:rsidRPr="009851C6">
        <w:rPr>
          <w:highlight w:val="red"/>
        </w:rPr>
        <w:t>PARTNEREVENTS:</w:t>
      </w:r>
      <w:bookmarkEnd w:id="6"/>
    </w:p>
    <w:p w14:paraId="77157C47" w14:textId="3DF5C1E8" w:rsidR="00B87418" w:rsidRDefault="00B87418" w:rsidP="00B87418">
      <w:pPr>
        <w:rPr>
          <w:rFonts w:cs="Arial"/>
        </w:rPr>
      </w:pPr>
      <w:r w:rsidRPr="009851C6">
        <w:rPr>
          <w:rFonts w:cs="Arial"/>
          <w:highlight w:val="red"/>
        </w:rPr>
        <w:t>Partner deltager med et besked</w:t>
      </w:r>
      <w:r w:rsidR="003C5D0B" w:rsidRPr="009851C6">
        <w:rPr>
          <w:rFonts w:cs="Arial"/>
          <w:highlight w:val="red"/>
        </w:rPr>
        <w:t>ent tilskud på max. 25 procent.</w:t>
      </w:r>
    </w:p>
    <w:p w14:paraId="181CA984" w14:textId="77777777" w:rsidR="003C5D0B" w:rsidRPr="00311261" w:rsidRDefault="003C5D0B" w:rsidP="00B87418">
      <w:pPr>
        <w:rPr>
          <w:rFonts w:cs="Arial"/>
        </w:rPr>
      </w:pPr>
    </w:p>
    <w:p w14:paraId="0E4DB4F2" w14:textId="77777777" w:rsidR="00B87418" w:rsidRPr="00E92B2F" w:rsidRDefault="00B87418" w:rsidP="00440D16">
      <w:pPr>
        <w:pStyle w:val="Heading2"/>
      </w:pPr>
      <w:bookmarkStart w:id="7" w:name="_Toc453146938"/>
      <w:r w:rsidRPr="00311261">
        <w:t>FAMILIEEVENTS:</w:t>
      </w:r>
      <w:bookmarkEnd w:id="7"/>
    </w:p>
    <w:p w14:paraId="1E9FE454" w14:textId="77777777" w:rsidR="003C5D0B" w:rsidRDefault="00B87418" w:rsidP="003C5D0B">
      <w:pPr>
        <w:jc w:val="left"/>
        <w:rPr>
          <w:rFonts w:cs="Arial"/>
        </w:rPr>
      </w:pPr>
      <w:r w:rsidRPr="009851C6">
        <w:rPr>
          <w:rFonts w:cs="Arial"/>
          <w:highlight w:val="red"/>
        </w:rPr>
        <w:t>Tilskud til familie-events beregnes ud fra et socialt og et ikke socialt indhold kan støttes med forskellig sats pr. ”aktivitet” eller evt. godkendes med fuldpris på den ikke sociale del.</w:t>
      </w:r>
      <w:r>
        <w:rPr>
          <w:rFonts w:cs="Arial"/>
        </w:rPr>
        <w:t xml:space="preserve"> </w:t>
      </w:r>
    </w:p>
    <w:p w14:paraId="562352D9" w14:textId="770726E8" w:rsidR="00B87418" w:rsidRPr="00311261" w:rsidRDefault="00B87418" w:rsidP="003C5D0B">
      <w:pPr>
        <w:jc w:val="left"/>
        <w:rPr>
          <w:rFonts w:cs="Arial"/>
        </w:rPr>
      </w:pPr>
      <w:r>
        <w:rPr>
          <w:rFonts w:cs="Arial"/>
        </w:rPr>
        <w:br/>
        <w:t>Børn over 18 år kan deltage i familieevents. Egenbetaling på børn over 18 år svarer til egenbetalingen for partner.</w:t>
      </w:r>
    </w:p>
    <w:p w14:paraId="242E2BBF" w14:textId="77777777" w:rsidR="00B87418" w:rsidRPr="00846687" w:rsidRDefault="00B87418" w:rsidP="00B87418">
      <w:pPr>
        <w:rPr>
          <w:rFonts w:cs="Arial"/>
        </w:rPr>
      </w:pPr>
      <w:r w:rsidRPr="00311261">
        <w:rPr>
          <w:rFonts w:cs="Arial"/>
          <w:b/>
          <w:bCs/>
        </w:rPr>
        <w:t> </w:t>
      </w:r>
    </w:p>
    <w:p w14:paraId="1A50FADB" w14:textId="77777777" w:rsidR="00B87418" w:rsidRPr="00311261" w:rsidRDefault="00B87418" w:rsidP="00440D16">
      <w:pPr>
        <w:pStyle w:val="Heading2"/>
      </w:pPr>
      <w:bookmarkStart w:id="8" w:name="_Toc453146939"/>
      <w:r w:rsidRPr="00311261">
        <w:t>SMÅ-EVENTS:</w:t>
      </w:r>
      <w:bookmarkEnd w:id="8"/>
    </w:p>
    <w:p w14:paraId="2FB46D70" w14:textId="77777777" w:rsidR="00B87418" w:rsidRDefault="00B87418" w:rsidP="00B87418">
      <w:pPr>
        <w:rPr>
          <w:rFonts w:cs="Arial"/>
        </w:rPr>
      </w:pPr>
      <w:r w:rsidRPr="009851C6">
        <w:rPr>
          <w:rFonts w:cs="Arial"/>
          <w:highlight w:val="red"/>
        </w:rPr>
        <w:t>Event med en beskeden kostpris (kr. 100-200,-) kan i enkeltstående tilfælde støttes med mere end den normale max %. (hvis argumenter taler for et større tilskud)</w:t>
      </w:r>
    </w:p>
    <w:p w14:paraId="686C7B8E" w14:textId="77777777" w:rsidR="003C5D0B" w:rsidRPr="00311261" w:rsidRDefault="003C5D0B" w:rsidP="00B87418">
      <w:pPr>
        <w:rPr>
          <w:rFonts w:cs="Arial"/>
        </w:rPr>
      </w:pPr>
    </w:p>
    <w:p w14:paraId="37D73F46" w14:textId="6A2CE974" w:rsidR="00B87418" w:rsidRPr="00311261" w:rsidRDefault="00B87418" w:rsidP="00B87418">
      <w:pPr>
        <w:rPr>
          <w:rFonts w:cs="Arial"/>
        </w:rPr>
      </w:pPr>
      <w:r w:rsidRPr="00311261">
        <w:rPr>
          <w:rFonts w:cs="Arial"/>
          <w:i/>
          <w:iCs/>
        </w:rPr>
        <w:t xml:space="preserve">Små events som gentager sig over en periode med tilmelding fra gang til gang ses som et ”samlet” event når tilskuds størrelse beregnes </w:t>
      </w:r>
      <w:r w:rsidRPr="009851C6">
        <w:rPr>
          <w:rFonts w:cs="Arial"/>
          <w:i/>
          <w:iCs/>
          <w:highlight w:val="red"/>
        </w:rPr>
        <w:t>og når eventmaker skal honoreres for sin indsats.</w:t>
      </w:r>
      <w:r w:rsidRPr="00311261">
        <w:rPr>
          <w:rFonts w:cs="Arial"/>
          <w:i/>
          <w:iCs/>
        </w:rPr>
        <w:t xml:space="preserve">(eks. svømning, </w:t>
      </w:r>
      <w:r>
        <w:rPr>
          <w:rFonts w:cs="Arial"/>
          <w:i/>
          <w:iCs/>
        </w:rPr>
        <w:t>MTB</w:t>
      </w:r>
      <w:r w:rsidR="009851C6">
        <w:rPr>
          <w:rFonts w:cs="Arial"/>
          <w:i/>
          <w:iCs/>
        </w:rPr>
        <w:t xml:space="preserve">, zumb, </w:t>
      </w:r>
      <w:r w:rsidR="009851C6" w:rsidRPr="009851C6">
        <w:rPr>
          <w:rFonts w:cs="Arial"/>
          <w:i/>
          <w:iCs/>
          <w:highlight w:val="green"/>
        </w:rPr>
        <w:t>golf</w:t>
      </w:r>
      <w:r w:rsidRPr="00311261">
        <w:rPr>
          <w:rFonts w:cs="Arial"/>
          <w:i/>
          <w:iCs/>
        </w:rPr>
        <w:t xml:space="preserve"> mm).</w:t>
      </w:r>
    </w:p>
    <w:p w14:paraId="57A3353F" w14:textId="77777777" w:rsidR="00B87418" w:rsidRDefault="00B87418" w:rsidP="00B87418">
      <w:pPr>
        <w:rPr>
          <w:rFonts w:cs="Arial"/>
          <w:b/>
          <w:bCs/>
        </w:rPr>
      </w:pPr>
    </w:p>
    <w:p w14:paraId="1D0F8761" w14:textId="0CB24102" w:rsidR="00B87418" w:rsidRPr="006962C8" w:rsidRDefault="00B87418" w:rsidP="003C5D0B">
      <w:pPr>
        <w:pStyle w:val="Heading1"/>
        <w:rPr>
          <w:sz w:val="20"/>
        </w:rPr>
      </w:pPr>
      <w:bookmarkStart w:id="9" w:name="_Toc453146940"/>
      <w:r w:rsidRPr="006962C8">
        <w:rPr>
          <w:sz w:val="20"/>
        </w:rPr>
        <w:lastRenderedPageBreak/>
        <w:t xml:space="preserve">Events og dele af events hvortil der </w:t>
      </w:r>
      <w:r w:rsidRPr="006962C8">
        <w:rPr>
          <w:sz w:val="20"/>
          <w:u w:val="single"/>
        </w:rPr>
        <w:t>IKKE</w:t>
      </w:r>
      <w:r w:rsidRPr="006962C8">
        <w:rPr>
          <w:sz w:val="20"/>
        </w:rPr>
        <w:t xml:space="preserve"> ydes tilskud:</w:t>
      </w:r>
      <w:bookmarkEnd w:id="9"/>
    </w:p>
    <w:p w14:paraId="77C9495C" w14:textId="77777777" w:rsidR="00B87418" w:rsidRPr="006962C8" w:rsidRDefault="00B87418" w:rsidP="003C5D0B">
      <w:pPr>
        <w:pStyle w:val="ListParagraph"/>
        <w:numPr>
          <w:ilvl w:val="0"/>
          <w:numId w:val="11"/>
        </w:numPr>
        <w:ind w:left="934"/>
        <w:rPr>
          <w:rFonts w:ascii="Arial" w:hAnsi="Arial" w:cs="Arial"/>
          <w:sz w:val="20"/>
          <w:szCs w:val="20"/>
          <w:lang w:val="da-DK"/>
        </w:rPr>
      </w:pPr>
      <w:r w:rsidRPr="006962C8">
        <w:rPr>
          <w:rFonts w:ascii="Arial" w:hAnsi="Arial" w:cs="Arial"/>
          <w:sz w:val="20"/>
          <w:szCs w:val="20"/>
          <w:lang w:val="da-DK"/>
        </w:rPr>
        <w:t xml:space="preserve">Arrangementer, hvor medlemmer er personligt involveret på en sådan måde, at der er økonomisk gevinst eller interesse for det enkelte medlem </w:t>
      </w:r>
      <w:r w:rsidRPr="006962C8">
        <w:rPr>
          <w:rFonts w:ascii="Arial" w:hAnsi="Arial" w:cs="Arial"/>
          <w:i/>
          <w:iCs/>
          <w:sz w:val="20"/>
          <w:szCs w:val="20"/>
          <w:lang w:val="da-DK"/>
        </w:rPr>
        <w:t>(f.eks. tupperware, tøjsalg m.v. hvor medlem er fritidssælger).</w:t>
      </w:r>
    </w:p>
    <w:p w14:paraId="7274AD38" w14:textId="24E84828" w:rsidR="00076674" w:rsidRDefault="00B87418" w:rsidP="003C5D0B">
      <w:pPr>
        <w:pStyle w:val="ListParagraph"/>
        <w:numPr>
          <w:ilvl w:val="0"/>
          <w:numId w:val="11"/>
        </w:numPr>
        <w:ind w:left="934"/>
        <w:rPr>
          <w:rFonts w:ascii="Arial" w:hAnsi="Arial" w:cs="Arial"/>
          <w:sz w:val="20"/>
          <w:szCs w:val="20"/>
          <w:lang w:val="da-DK"/>
        </w:rPr>
      </w:pPr>
      <w:r w:rsidRPr="006962C8">
        <w:rPr>
          <w:rFonts w:ascii="Arial" w:hAnsi="Arial" w:cs="Arial"/>
          <w:sz w:val="20"/>
          <w:szCs w:val="20"/>
          <w:lang w:val="da-DK"/>
        </w:rPr>
        <w:t>Personlige medlemskaber og k</w:t>
      </w:r>
      <w:r w:rsidR="00076674">
        <w:rPr>
          <w:rFonts w:ascii="Arial" w:hAnsi="Arial" w:cs="Arial"/>
          <w:sz w:val="20"/>
          <w:szCs w:val="20"/>
          <w:lang w:val="da-DK"/>
        </w:rPr>
        <w:t>ontingenter (klubmedlemskaber).</w:t>
      </w:r>
    </w:p>
    <w:p w14:paraId="302E56F9" w14:textId="61BC611B" w:rsidR="00076674" w:rsidRDefault="00B87418" w:rsidP="003C5D0B">
      <w:pPr>
        <w:pStyle w:val="ListParagraph"/>
        <w:numPr>
          <w:ilvl w:val="0"/>
          <w:numId w:val="11"/>
        </w:numPr>
        <w:ind w:left="934"/>
        <w:rPr>
          <w:rFonts w:ascii="Arial" w:hAnsi="Arial" w:cs="Arial"/>
          <w:sz w:val="20"/>
          <w:szCs w:val="20"/>
          <w:lang w:val="da-DK"/>
        </w:rPr>
      </w:pPr>
      <w:r w:rsidRPr="006962C8">
        <w:rPr>
          <w:rFonts w:ascii="Arial" w:hAnsi="Arial" w:cs="Arial"/>
          <w:sz w:val="20"/>
          <w:szCs w:val="20"/>
          <w:lang w:val="da-DK"/>
        </w:rPr>
        <w:t>Lovmæssige certifikater og kørekort uanset om det kvalificerer deltagerne i fremtidig events (f.eks. faldskærmsku</w:t>
      </w:r>
      <w:r w:rsidR="00076674">
        <w:rPr>
          <w:rFonts w:ascii="Arial" w:hAnsi="Arial" w:cs="Arial"/>
          <w:sz w:val="20"/>
          <w:szCs w:val="20"/>
          <w:lang w:val="da-DK"/>
        </w:rPr>
        <w:t>rsus, båd, dykker, motorcykel).</w:t>
      </w:r>
    </w:p>
    <w:p w14:paraId="73B50BDF" w14:textId="7CCB63E0" w:rsidR="00B87418" w:rsidRPr="006962C8" w:rsidRDefault="00B87418" w:rsidP="003C5D0B">
      <w:pPr>
        <w:pStyle w:val="ListParagraph"/>
        <w:numPr>
          <w:ilvl w:val="0"/>
          <w:numId w:val="11"/>
        </w:numPr>
        <w:ind w:left="934"/>
        <w:rPr>
          <w:rFonts w:ascii="Arial" w:hAnsi="Arial" w:cs="Arial"/>
          <w:sz w:val="20"/>
          <w:szCs w:val="20"/>
          <w:lang w:val="da-DK"/>
        </w:rPr>
      </w:pPr>
      <w:r w:rsidRPr="006962C8">
        <w:rPr>
          <w:rFonts w:ascii="Arial" w:hAnsi="Arial" w:cs="Arial"/>
          <w:sz w:val="20"/>
          <w:szCs w:val="20"/>
          <w:lang w:val="da-DK"/>
        </w:rPr>
        <w:t xml:space="preserve">Kørsel i egen bil </w:t>
      </w:r>
    </w:p>
    <w:p w14:paraId="0D32AEE9" w14:textId="4499DD24" w:rsidR="00B87418" w:rsidRPr="006962C8" w:rsidRDefault="00B87418" w:rsidP="003C5D0B">
      <w:pPr>
        <w:pStyle w:val="ListParagraph"/>
        <w:numPr>
          <w:ilvl w:val="0"/>
          <w:numId w:val="11"/>
        </w:numPr>
        <w:ind w:left="934"/>
        <w:rPr>
          <w:rFonts w:ascii="Arial" w:hAnsi="Arial" w:cs="Arial"/>
          <w:sz w:val="20"/>
          <w:szCs w:val="20"/>
          <w:lang w:val="da-DK"/>
        </w:rPr>
      </w:pPr>
      <w:r w:rsidRPr="006962C8">
        <w:rPr>
          <w:rFonts w:ascii="Arial" w:hAnsi="Arial" w:cs="Arial"/>
          <w:sz w:val="20"/>
          <w:szCs w:val="20"/>
          <w:lang w:val="da-DK"/>
        </w:rPr>
        <w:t xml:space="preserve">Drikkekuponer til udlevering, hvor eksterne også deltager i selve arrangementet eller efter afslutning på  den sociale del af arrangementet. </w:t>
      </w:r>
      <w:r w:rsidRPr="006962C8">
        <w:rPr>
          <w:rFonts w:ascii="Arial" w:hAnsi="Arial" w:cs="Arial"/>
          <w:sz w:val="20"/>
          <w:szCs w:val="20"/>
          <w:lang w:val="da-DK"/>
        </w:rPr>
        <w:br/>
        <w:t>Transport som ikke tilgodeser størstedelen af et deltagerantal og som ikke er en naturlig del af eventet.</w:t>
      </w:r>
    </w:p>
    <w:p w14:paraId="256322D3" w14:textId="0D145EED" w:rsidR="00B87418" w:rsidRPr="006962C8" w:rsidRDefault="00B87418" w:rsidP="00B87418">
      <w:pPr>
        <w:pStyle w:val="Heading1"/>
        <w:rPr>
          <w:sz w:val="20"/>
        </w:rPr>
      </w:pPr>
      <w:bookmarkStart w:id="10" w:name="_Toc453146941"/>
      <w:r w:rsidRPr="006962C8">
        <w:rPr>
          <w:sz w:val="20"/>
        </w:rPr>
        <w:t>Events og dele af events hvortil der I SÆRTILFÆLDE KAN ydes tilskud:</w:t>
      </w:r>
      <w:bookmarkEnd w:id="10"/>
    </w:p>
    <w:p w14:paraId="673BC0F5" w14:textId="77777777" w:rsidR="00B87418" w:rsidRPr="006962C8" w:rsidRDefault="00B87418" w:rsidP="003C5D0B">
      <w:pPr>
        <w:pStyle w:val="ListParagraph"/>
        <w:numPr>
          <w:ilvl w:val="0"/>
          <w:numId w:val="12"/>
        </w:numPr>
        <w:ind w:left="934"/>
        <w:rPr>
          <w:rFonts w:ascii="Arial" w:hAnsi="Arial" w:cs="Arial"/>
          <w:sz w:val="20"/>
          <w:szCs w:val="20"/>
          <w:lang w:val="da-DK"/>
        </w:rPr>
      </w:pPr>
      <w:r w:rsidRPr="006962C8">
        <w:rPr>
          <w:rFonts w:ascii="Arial" w:hAnsi="Arial" w:cs="Arial"/>
          <w:sz w:val="20"/>
          <w:szCs w:val="20"/>
          <w:lang w:val="da-DK"/>
        </w:rPr>
        <w:t>Drikkekuponer hvis dette er inkluderet som en naturlig del af arrangementet/programmet.</w:t>
      </w:r>
    </w:p>
    <w:p w14:paraId="43D90D63" w14:textId="05DBAE71" w:rsidR="00B87418" w:rsidRPr="006962C8" w:rsidRDefault="00B87418" w:rsidP="003C5D0B">
      <w:pPr>
        <w:pStyle w:val="ListParagraph"/>
        <w:numPr>
          <w:ilvl w:val="0"/>
          <w:numId w:val="12"/>
        </w:numPr>
        <w:ind w:left="934"/>
        <w:rPr>
          <w:rFonts w:ascii="Arial" w:hAnsi="Arial" w:cs="Arial"/>
          <w:sz w:val="20"/>
          <w:szCs w:val="20"/>
          <w:lang w:val="da-DK"/>
        </w:rPr>
      </w:pPr>
      <w:r w:rsidRPr="006962C8">
        <w:rPr>
          <w:rFonts w:ascii="Arial" w:hAnsi="Arial" w:cs="Arial"/>
          <w:sz w:val="20"/>
          <w:szCs w:val="20"/>
          <w:lang w:val="da-DK"/>
        </w:rPr>
        <w:t>Vedr.  ”fri drikkevarer”:  Dette bør som udgangspunkt ikke koste mere end prisen på 2-3 genstande.</w:t>
      </w:r>
      <w:r w:rsidR="00EE1D8B">
        <w:rPr>
          <w:rFonts w:ascii="Arial" w:hAnsi="Arial" w:cs="Arial"/>
          <w:sz w:val="20"/>
          <w:szCs w:val="20"/>
          <w:lang w:val="da-DK"/>
        </w:rPr>
        <w:t xml:space="preserve"> Max.kr.150,- pr.person.</w:t>
      </w:r>
    </w:p>
    <w:p w14:paraId="4999DD17" w14:textId="77777777" w:rsidR="00B87418" w:rsidRPr="006962C8" w:rsidRDefault="00B87418" w:rsidP="003C5D0B">
      <w:pPr>
        <w:pStyle w:val="ListParagraph"/>
        <w:numPr>
          <w:ilvl w:val="0"/>
          <w:numId w:val="12"/>
        </w:numPr>
        <w:ind w:left="934"/>
        <w:rPr>
          <w:rFonts w:ascii="Arial" w:hAnsi="Arial" w:cs="Arial"/>
          <w:sz w:val="20"/>
          <w:szCs w:val="20"/>
          <w:lang w:val="da-DK"/>
        </w:rPr>
      </w:pPr>
      <w:r w:rsidRPr="006962C8">
        <w:rPr>
          <w:rFonts w:ascii="Arial" w:hAnsi="Arial" w:cs="Arial"/>
          <w:sz w:val="20"/>
          <w:szCs w:val="20"/>
          <w:lang w:val="da-DK"/>
        </w:rPr>
        <w:t>Kørsel og transport (bus, taxi, fly etc), hvis dette inkluderes som en naturlig og fornuftig del af arrangementet.</w:t>
      </w:r>
      <w:r w:rsidRPr="006962C8">
        <w:rPr>
          <w:rFonts w:ascii="Arial" w:hAnsi="Arial" w:cs="Arial"/>
          <w:sz w:val="20"/>
          <w:szCs w:val="20"/>
          <w:lang w:val="da-DK"/>
        </w:rPr>
        <w:br/>
        <w:t>Transport skal tilgodese et flertal af deltagerne og planlægges med en i forhold til eventet ”hensigtsmæssig” rute.</w:t>
      </w:r>
    </w:p>
    <w:p w14:paraId="73201145" w14:textId="77777777" w:rsidR="003C5D0B" w:rsidRPr="009851C6" w:rsidRDefault="00B87418" w:rsidP="003C5D0B">
      <w:pPr>
        <w:pStyle w:val="ListParagraph"/>
        <w:numPr>
          <w:ilvl w:val="0"/>
          <w:numId w:val="12"/>
        </w:numPr>
        <w:ind w:left="934"/>
        <w:rPr>
          <w:rFonts w:ascii="Arial" w:hAnsi="Arial" w:cs="Arial"/>
          <w:sz w:val="20"/>
          <w:szCs w:val="20"/>
          <w:highlight w:val="yellow"/>
          <w:lang w:val="da-DK"/>
        </w:rPr>
      </w:pPr>
      <w:r w:rsidRPr="009851C6">
        <w:rPr>
          <w:rFonts w:ascii="Arial" w:hAnsi="Arial" w:cs="Arial"/>
          <w:sz w:val="20"/>
          <w:szCs w:val="20"/>
          <w:highlight w:val="yellow"/>
          <w:lang w:val="da-DK"/>
        </w:rPr>
        <w:t>Koncert, teater, standup-billetter (eller lign), kan kun udløse max.-tilskud, såfremt der tilknyttes et højt socialt  indhold og hvis eventet afholdes på stedet. Som hovedregel ydes et lavere tilskud til billetten end til den sociale del  af eventet. Det anbefales (hvis muligt) at arrangementet og spisning afholdes samme sted.</w:t>
      </w:r>
    </w:p>
    <w:p w14:paraId="797D0A15" w14:textId="77777777" w:rsidR="003C5D0B" w:rsidRPr="009851C6" w:rsidRDefault="00B87418" w:rsidP="003C5D0B">
      <w:pPr>
        <w:pStyle w:val="ListParagraph"/>
        <w:numPr>
          <w:ilvl w:val="0"/>
          <w:numId w:val="12"/>
        </w:numPr>
        <w:ind w:left="934"/>
        <w:rPr>
          <w:rFonts w:ascii="Arial" w:hAnsi="Arial" w:cs="Arial"/>
          <w:sz w:val="20"/>
          <w:szCs w:val="20"/>
          <w:highlight w:val="yellow"/>
          <w:lang w:val="da-DK"/>
        </w:rPr>
      </w:pPr>
      <w:r w:rsidRPr="009851C6">
        <w:rPr>
          <w:rFonts w:ascii="Arial" w:hAnsi="Arial" w:cs="Arial"/>
          <w:sz w:val="20"/>
          <w:szCs w:val="20"/>
          <w:highlight w:val="yellow"/>
          <w:lang w:val="da-DK"/>
        </w:rPr>
        <w:t xml:space="preserve">Billetter til familieevents kan ekstraordinært udløse tilskud, uden krav om stort socialt indhold, forudsat at  billetprisen er meget lav (f.eks. børneteater, biograf, børnefestival). </w:t>
      </w:r>
    </w:p>
    <w:p w14:paraId="5D7D68FA" w14:textId="77777777" w:rsidR="007368BE" w:rsidRPr="00F47C24" w:rsidRDefault="00B87418" w:rsidP="007368BE">
      <w:pPr>
        <w:pStyle w:val="ListParagraph"/>
        <w:numPr>
          <w:ilvl w:val="0"/>
          <w:numId w:val="12"/>
        </w:numPr>
        <w:ind w:left="934"/>
        <w:rPr>
          <w:rFonts w:ascii="Arial" w:hAnsi="Arial" w:cs="Arial"/>
          <w:sz w:val="20"/>
          <w:szCs w:val="20"/>
          <w:highlight w:val="yellow"/>
          <w:lang w:val="da-DK"/>
        </w:rPr>
      </w:pPr>
      <w:r w:rsidRPr="00F47C24">
        <w:rPr>
          <w:rFonts w:ascii="Arial" w:hAnsi="Arial" w:cs="Arial"/>
          <w:sz w:val="20"/>
          <w:szCs w:val="20"/>
          <w:highlight w:val="yellow"/>
          <w:lang w:val="da-DK"/>
        </w:rPr>
        <w:t>Arrangementer hvor der udelukkende søges om tilskud til billetter, uden et egentligt socialt  indhold.</w:t>
      </w:r>
      <w:r w:rsidR="003C5D0B" w:rsidRPr="00F47C24">
        <w:rPr>
          <w:rFonts w:ascii="Arial" w:hAnsi="Arial" w:cs="Arial"/>
          <w:sz w:val="20"/>
          <w:szCs w:val="20"/>
          <w:highlight w:val="yellow"/>
          <w:lang w:val="da-DK"/>
        </w:rPr>
        <w:t xml:space="preserve"> </w:t>
      </w:r>
      <w:r w:rsidRPr="00F47C24">
        <w:rPr>
          <w:rFonts w:ascii="Arial" w:hAnsi="Arial" w:cs="Arial"/>
          <w:i/>
          <w:iCs/>
          <w:sz w:val="20"/>
          <w:szCs w:val="20"/>
          <w:highlight w:val="yellow"/>
          <w:lang w:val="da-DK"/>
        </w:rPr>
        <w:t>(koncertbillet,biografbillet, festivalbillet, teaterbilletter, sportsbegivenheder etc). Disse støttes med max 25 procent og med max. kr. 150,- tilskud.</w:t>
      </w:r>
    </w:p>
    <w:p w14:paraId="0A306C05" w14:textId="5D2BBA49" w:rsidR="007368BE" w:rsidRPr="007368BE" w:rsidRDefault="007368BE" w:rsidP="007368BE">
      <w:pPr>
        <w:pStyle w:val="ListParagraph"/>
        <w:numPr>
          <w:ilvl w:val="0"/>
          <w:numId w:val="12"/>
        </w:numPr>
        <w:ind w:left="934"/>
        <w:rPr>
          <w:rFonts w:ascii="Arial" w:hAnsi="Arial" w:cs="Arial"/>
          <w:sz w:val="20"/>
          <w:szCs w:val="20"/>
          <w:lang w:val="da-DK"/>
        </w:rPr>
      </w:pPr>
      <w:r>
        <w:rPr>
          <w:rFonts w:ascii="Arial" w:hAnsi="Arial" w:cs="Arial"/>
          <w:bCs/>
          <w:sz w:val="20"/>
          <w:szCs w:val="20"/>
          <w:lang w:val="da-DK"/>
        </w:rPr>
        <w:t>Ha</w:t>
      </w:r>
      <w:r w:rsidRPr="007368BE">
        <w:rPr>
          <w:rFonts w:ascii="Arial" w:hAnsi="Arial" w:cs="Arial"/>
          <w:bCs/>
          <w:sz w:val="20"/>
          <w:szCs w:val="20"/>
          <w:lang w:val="da-DK"/>
        </w:rPr>
        <w:t>ndicap hjælpere kan deltage ved personlig henvendelse og klar forklaring på at det er en ”rigtig” handicaphjælper. Rent praktisk tilføjes handicaphjælperen som et ekstra barn over 18 år.</w:t>
      </w:r>
    </w:p>
    <w:p w14:paraId="43EAD0AC" w14:textId="7EACA061" w:rsidR="007368BE" w:rsidRPr="007368BE" w:rsidRDefault="007368BE" w:rsidP="007368BE">
      <w:pPr>
        <w:pStyle w:val="ListParagraph"/>
        <w:ind w:left="934"/>
        <w:rPr>
          <w:rFonts w:ascii="Arial" w:hAnsi="Arial" w:cs="Arial"/>
          <w:sz w:val="20"/>
          <w:szCs w:val="20"/>
          <w:lang w:val="da-DK"/>
        </w:rPr>
      </w:pPr>
      <w:r w:rsidRPr="007368BE">
        <w:rPr>
          <w:rFonts w:ascii="Arial" w:hAnsi="Arial" w:cs="Arial"/>
          <w:bCs/>
          <w:sz w:val="20"/>
          <w:szCs w:val="20"/>
          <w:lang w:val="da-DK"/>
        </w:rPr>
        <w:t>Familie, venner og lign. Kan ikke agere handicap hjælper.</w:t>
      </w:r>
    </w:p>
    <w:p w14:paraId="413D6680" w14:textId="77777777" w:rsidR="00B87418" w:rsidRPr="00DC37A3" w:rsidRDefault="00B87418" w:rsidP="003C5D0B">
      <w:pPr>
        <w:pStyle w:val="Heading1"/>
      </w:pPr>
      <w:bookmarkStart w:id="11" w:name="_Toc453146942"/>
      <w:r w:rsidRPr="00DC37A3">
        <w:t>Tøj / Beklædning til events</w:t>
      </w:r>
      <w:bookmarkEnd w:id="11"/>
    </w:p>
    <w:p w14:paraId="6B922446" w14:textId="77777777" w:rsidR="00B87418" w:rsidRDefault="00B87418" w:rsidP="00B87418">
      <w:pPr>
        <w:rPr>
          <w:rFonts w:cs="Arial"/>
        </w:rPr>
      </w:pPr>
      <w:r w:rsidRPr="00DC37A3">
        <w:rPr>
          <w:rFonts w:cs="Arial"/>
        </w:rPr>
        <w:t>Der kan i særlige tilfælde (hvor dette skønnes relevant, naturligt og eller nødvendigt), gives tilskud til beklædning.</w:t>
      </w:r>
    </w:p>
    <w:p w14:paraId="62B22C0B" w14:textId="77777777" w:rsidR="003C5D0B" w:rsidRPr="00DC37A3" w:rsidRDefault="003C5D0B" w:rsidP="00B87418">
      <w:pPr>
        <w:rPr>
          <w:rFonts w:cs="Arial"/>
        </w:rPr>
      </w:pPr>
    </w:p>
    <w:p w14:paraId="60868139" w14:textId="2216EF8D" w:rsidR="00B87418" w:rsidRDefault="00B87418" w:rsidP="00B87418">
      <w:pPr>
        <w:rPr>
          <w:rFonts w:cs="Arial"/>
        </w:rPr>
      </w:pPr>
      <w:r w:rsidRPr="00DC37A3">
        <w:rPr>
          <w:rFonts w:cs="Arial"/>
        </w:rPr>
        <w:t>Tilskud til beklædning ydes under forudsætning af, at både MB og Siemens</w:t>
      </w:r>
      <w:r w:rsidR="00F47C24">
        <w:rPr>
          <w:rFonts w:cs="Arial"/>
        </w:rPr>
        <w:t xml:space="preserve"> </w:t>
      </w:r>
      <w:r w:rsidR="00F47C24" w:rsidRPr="00F47C24">
        <w:rPr>
          <w:rFonts w:cs="Arial"/>
          <w:highlight w:val="green"/>
        </w:rPr>
        <w:t>Gamesa</w:t>
      </w:r>
      <w:r w:rsidRPr="00DC37A3">
        <w:rPr>
          <w:rFonts w:cs="Arial"/>
        </w:rPr>
        <w:t xml:space="preserve"> logo er påtrykt samtlige dele.</w:t>
      </w:r>
    </w:p>
    <w:p w14:paraId="6850825A" w14:textId="77777777" w:rsidR="003C5D0B" w:rsidRPr="00DC37A3" w:rsidRDefault="003C5D0B" w:rsidP="00B87418">
      <w:pPr>
        <w:rPr>
          <w:rFonts w:cs="Arial"/>
        </w:rPr>
      </w:pPr>
    </w:p>
    <w:p w14:paraId="74A2E903" w14:textId="350AC263" w:rsidR="00B87418" w:rsidRDefault="00B87418" w:rsidP="00B87418">
      <w:pPr>
        <w:rPr>
          <w:rFonts w:cs="Arial"/>
        </w:rPr>
      </w:pPr>
      <w:r w:rsidRPr="00DC37A3">
        <w:rPr>
          <w:rFonts w:cs="Arial"/>
        </w:rPr>
        <w:t>Tilskud ydes med max 50 % - og max kr. 125,- pr. deltager pr. event.</w:t>
      </w:r>
    </w:p>
    <w:p w14:paraId="78D0186B" w14:textId="77777777" w:rsidR="003C5D0B" w:rsidRPr="00DC37A3" w:rsidRDefault="003C5D0B" w:rsidP="00B87418">
      <w:pPr>
        <w:rPr>
          <w:rFonts w:cs="Arial"/>
        </w:rPr>
      </w:pPr>
    </w:p>
    <w:p w14:paraId="28D2075C" w14:textId="77777777" w:rsidR="00B87418" w:rsidRPr="00DC37A3" w:rsidRDefault="00B87418" w:rsidP="003C5D0B">
      <w:pPr>
        <w:pStyle w:val="Heading1"/>
      </w:pPr>
      <w:bookmarkStart w:id="12" w:name="_Toc453146943"/>
      <w:r w:rsidRPr="00DC37A3">
        <w:t>Præmier</w:t>
      </w:r>
      <w:bookmarkEnd w:id="12"/>
    </w:p>
    <w:p w14:paraId="1C712439" w14:textId="77777777" w:rsidR="00B87418" w:rsidRPr="00DC37A3" w:rsidRDefault="00B87418" w:rsidP="00B87418">
      <w:pPr>
        <w:rPr>
          <w:rFonts w:cs="Arial"/>
        </w:rPr>
      </w:pPr>
      <w:r w:rsidRPr="00DC37A3">
        <w:rPr>
          <w:rFonts w:cs="Arial"/>
        </w:rPr>
        <w:t>Ved events, hvor der konkurreres mellem deltagerne kan der ydes tilskud til præmier.</w:t>
      </w:r>
    </w:p>
    <w:p w14:paraId="3B876358" w14:textId="002B5ED9" w:rsidR="00B87418" w:rsidRPr="00DC37A3" w:rsidRDefault="00B87418" w:rsidP="00B87418">
      <w:pPr>
        <w:rPr>
          <w:rFonts w:cs="Arial"/>
        </w:rPr>
      </w:pPr>
      <w:r w:rsidRPr="00DC37A3">
        <w:rPr>
          <w:rFonts w:cs="Arial"/>
        </w:rPr>
        <w:lastRenderedPageBreak/>
        <w:t>Præmier udgør en beskeden værdi i forhold til arrangementet og præmiesummen må ikke overstige kr. 25,- pr. deltagende medlem.</w:t>
      </w:r>
      <w:r w:rsidR="00F47C24">
        <w:rPr>
          <w:rFonts w:cs="Arial"/>
        </w:rPr>
        <w:t xml:space="preserve"> </w:t>
      </w:r>
      <w:r w:rsidR="00F47C24" w:rsidRPr="00F47C24">
        <w:rPr>
          <w:rFonts w:cs="Arial"/>
          <w:highlight w:val="green"/>
        </w:rPr>
        <w:t>Dette beløb skal holdes indenfor max. tilskuddet.</w:t>
      </w:r>
    </w:p>
    <w:p w14:paraId="53FAE921" w14:textId="77777777" w:rsidR="00B87418" w:rsidRPr="00DC37A3" w:rsidRDefault="00B87418" w:rsidP="00B87418">
      <w:pPr>
        <w:rPr>
          <w:rFonts w:cs="Arial"/>
        </w:rPr>
      </w:pPr>
      <w:r w:rsidRPr="00F47C24">
        <w:rPr>
          <w:rFonts w:cs="Arial"/>
          <w:highlight w:val="red"/>
        </w:rPr>
        <w:t>Der kan max. ydes et samlet tilskud på kr. 1.000,- til dagsevents, medmindre der søges og godkendes en særlig bevilling med rimelig begrundelse.</w:t>
      </w:r>
      <w:r w:rsidRPr="00DC37A3">
        <w:rPr>
          <w:rFonts w:cs="Arial"/>
          <w:i/>
          <w:iCs/>
        </w:rPr>
        <w:t> </w:t>
      </w:r>
    </w:p>
    <w:p w14:paraId="5BCE7FBD" w14:textId="77777777" w:rsidR="00B87418" w:rsidRDefault="00B87418" w:rsidP="00B87418">
      <w:pPr>
        <w:rPr>
          <w:rFonts w:cs="Arial"/>
          <w:b/>
          <w:bCs/>
        </w:rPr>
      </w:pPr>
    </w:p>
    <w:p w14:paraId="1C074CF4" w14:textId="77777777" w:rsidR="00B87418" w:rsidRPr="00DC37A3" w:rsidRDefault="00B87418" w:rsidP="003C5D0B">
      <w:pPr>
        <w:pStyle w:val="Heading1"/>
      </w:pPr>
      <w:bookmarkStart w:id="13" w:name="_Toc453146944"/>
      <w:r w:rsidRPr="00DC37A3">
        <w:t>Sponsorater</w:t>
      </w:r>
      <w:bookmarkEnd w:id="13"/>
    </w:p>
    <w:p w14:paraId="5F1FF791" w14:textId="77777777" w:rsidR="00B87418" w:rsidRPr="006E2E5C" w:rsidRDefault="00B87418" w:rsidP="00B87418">
      <w:pPr>
        <w:rPr>
          <w:rFonts w:cs="Arial"/>
        </w:rPr>
      </w:pPr>
      <w:r w:rsidRPr="00DC37A3">
        <w:rPr>
          <w:rFonts w:cs="Arial"/>
        </w:rPr>
        <w:t>Møllebanden yder ikke sponsorater.</w:t>
      </w:r>
      <w:r w:rsidRPr="006E2E5C">
        <w:rPr>
          <w:rFonts w:cs="Arial"/>
        </w:rPr>
        <w:t xml:space="preserve"> </w:t>
      </w:r>
    </w:p>
    <w:p w14:paraId="68696817" w14:textId="77777777" w:rsidR="00B87418" w:rsidRPr="00311261" w:rsidRDefault="00B87418" w:rsidP="00B87418">
      <w:pPr>
        <w:rPr>
          <w:rFonts w:cs="Arial"/>
        </w:rPr>
      </w:pPr>
    </w:p>
    <w:p w14:paraId="2ECB2235" w14:textId="77777777" w:rsidR="00B87418" w:rsidRPr="00440D16" w:rsidRDefault="00B87418" w:rsidP="00F018F0">
      <w:pPr>
        <w:pStyle w:val="Heading1"/>
        <w:rPr>
          <w:color w:val="FF0000"/>
        </w:rPr>
      </w:pPr>
      <w:bookmarkStart w:id="14" w:name="_Toc453146945"/>
      <w:r w:rsidRPr="00440D16">
        <w:rPr>
          <w:color w:val="FF0000"/>
        </w:rPr>
        <w:t>VEJLEDNING TIL BESTYRELSEN IFM. BEREGNING AF TILSKUD</w:t>
      </w:r>
      <w:bookmarkEnd w:id="14"/>
      <w:r w:rsidRPr="00440D16">
        <w:rPr>
          <w:color w:val="FF0000"/>
        </w:rPr>
        <w:t> </w:t>
      </w:r>
    </w:p>
    <w:p w14:paraId="19EDABB0" w14:textId="77777777" w:rsidR="00B87418" w:rsidRPr="00DC37A3" w:rsidRDefault="00B87418" w:rsidP="00B87418">
      <w:pPr>
        <w:rPr>
          <w:rFonts w:cs="Arial"/>
          <w:b/>
          <w:bCs/>
        </w:rPr>
      </w:pPr>
    </w:p>
    <w:p w14:paraId="4DE0467E" w14:textId="77777777" w:rsidR="00B87418" w:rsidRPr="006962C8" w:rsidRDefault="00B87418" w:rsidP="00440D16">
      <w:pPr>
        <w:pStyle w:val="Heading2"/>
        <w:rPr>
          <w:szCs w:val="20"/>
        </w:rPr>
      </w:pPr>
      <w:bookmarkStart w:id="15" w:name="_Toc453146946"/>
      <w:r w:rsidRPr="006962C8">
        <w:rPr>
          <w:szCs w:val="20"/>
        </w:rPr>
        <w:t>MEDLEMS-events</w:t>
      </w:r>
      <w:bookmarkEnd w:id="15"/>
    </w:p>
    <w:p w14:paraId="20E13ECD" w14:textId="0AF9E000" w:rsidR="00B87418" w:rsidRPr="00F47C24" w:rsidRDefault="00B87418" w:rsidP="00440D16">
      <w:pPr>
        <w:pStyle w:val="ListParagraph"/>
        <w:numPr>
          <w:ilvl w:val="0"/>
          <w:numId w:val="13"/>
        </w:numPr>
        <w:ind w:left="936"/>
        <w:rPr>
          <w:rFonts w:ascii="Arial" w:hAnsi="Arial" w:cs="Arial"/>
          <w:sz w:val="20"/>
          <w:szCs w:val="20"/>
          <w:highlight w:val="red"/>
          <w:lang w:val="da-DK"/>
        </w:rPr>
      </w:pPr>
      <w:r w:rsidRPr="00F47C24">
        <w:rPr>
          <w:rFonts w:ascii="Arial" w:hAnsi="Arial" w:cs="Arial"/>
          <w:sz w:val="20"/>
          <w:szCs w:val="20"/>
          <w:highlight w:val="red"/>
          <w:lang w:val="da-DK"/>
        </w:rPr>
        <w:t xml:space="preserve">Der gives fra 20 % til 70 % i støtte til Møllebandens events. </w:t>
      </w:r>
    </w:p>
    <w:p w14:paraId="4B479421" w14:textId="71E6AB2E" w:rsidR="00B87418" w:rsidRPr="00F47C24" w:rsidRDefault="00B87418" w:rsidP="00440D16">
      <w:pPr>
        <w:pStyle w:val="ListParagraph"/>
        <w:numPr>
          <w:ilvl w:val="0"/>
          <w:numId w:val="13"/>
        </w:numPr>
        <w:ind w:left="936"/>
        <w:rPr>
          <w:rFonts w:ascii="Arial" w:hAnsi="Arial" w:cs="Arial"/>
          <w:sz w:val="20"/>
          <w:szCs w:val="20"/>
          <w:highlight w:val="red"/>
          <w:lang w:val="da-DK"/>
        </w:rPr>
      </w:pPr>
      <w:r w:rsidRPr="00F47C24">
        <w:rPr>
          <w:rFonts w:ascii="Arial" w:hAnsi="Arial" w:cs="Arial"/>
          <w:sz w:val="20"/>
          <w:szCs w:val="20"/>
          <w:highlight w:val="red"/>
          <w:lang w:val="da-DK"/>
        </w:rPr>
        <w:t>Events tildeles et tilskud udfra det sociale indhold. Events med et højt social indhold tildeles som udgangspunkt 50 til 70 procent.</w:t>
      </w:r>
    </w:p>
    <w:p w14:paraId="727C1DDC" w14:textId="37B185A0" w:rsidR="00B87418" w:rsidRPr="006962C8" w:rsidRDefault="00B87418" w:rsidP="00440D16">
      <w:pPr>
        <w:pStyle w:val="ListParagraph"/>
        <w:numPr>
          <w:ilvl w:val="0"/>
          <w:numId w:val="13"/>
        </w:numPr>
        <w:ind w:left="936"/>
        <w:rPr>
          <w:rFonts w:ascii="Arial" w:hAnsi="Arial" w:cs="Arial"/>
          <w:sz w:val="20"/>
          <w:szCs w:val="20"/>
          <w:lang w:val="da-DK"/>
        </w:rPr>
      </w:pPr>
      <w:r w:rsidRPr="00F47C24">
        <w:rPr>
          <w:rFonts w:ascii="Arial" w:hAnsi="Arial" w:cs="Arial"/>
          <w:sz w:val="20"/>
          <w:szCs w:val="20"/>
          <w:highlight w:val="red"/>
          <w:lang w:val="da-DK"/>
        </w:rPr>
        <w:t>Max. Støtte på 70 % opnås udelukkende til events med et meget højt socialt indhold</w:t>
      </w:r>
      <w:r w:rsidRPr="006962C8">
        <w:rPr>
          <w:rFonts w:ascii="Arial" w:hAnsi="Arial" w:cs="Arial"/>
          <w:sz w:val="20"/>
          <w:szCs w:val="20"/>
          <w:lang w:val="da-DK"/>
        </w:rPr>
        <w:t xml:space="preserve">. </w:t>
      </w:r>
    </w:p>
    <w:p w14:paraId="14F6C488" w14:textId="4608536B" w:rsidR="005068E4" w:rsidRDefault="00B87418" w:rsidP="005068E4">
      <w:pPr>
        <w:pStyle w:val="ListParagraph"/>
        <w:numPr>
          <w:ilvl w:val="0"/>
          <w:numId w:val="13"/>
        </w:numPr>
        <w:ind w:left="936"/>
        <w:rPr>
          <w:rFonts w:ascii="Arial" w:hAnsi="Arial" w:cs="Arial"/>
          <w:sz w:val="20"/>
          <w:szCs w:val="20"/>
          <w:highlight w:val="red"/>
          <w:lang w:val="da-DK"/>
        </w:rPr>
      </w:pPr>
      <w:r w:rsidRPr="00F47C24">
        <w:rPr>
          <w:rFonts w:ascii="Arial" w:hAnsi="Arial" w:cs="Arial"/>
          <w:sz w:val="20"/>
          <w:szCs w:val="20"/>
          <w:highlight w:val="red"/>
          <w:lang w:val="da-DK"/>
        </w:rPr>
        <w:t>Hvis billetkøb er en del af eventet som giver adgang til en ikke-social del, støttes billetten med max 50 %.</w:t>
      </w:r>
      <w:r w:rsidR="005068E4">
        <w:rPr>
          <w:rFonts w:ascii="Arial" w:hAnsi="Arial" w:cs="Arial"/>
          <w:sz w:val="20"/>
          <w:szCs w:val="20"/>
          <w:highlight w:val="red"/>
          <w:lang w:val="da-DK"/>
        </w:rPr>
        <w:t xml:space="preserve">   </w:t>
      </w:r>
    </w:p>
    <w:p w14:paraId="4874FC13" w14:textId="49195F91" w:rsidR="005068E4" w:rsidRPr="005068E4" w:rsidRDefault="005068E4" w:rsidP="005068E4">
      <w:pPr>
        <w:pStyle w:val="ListParagraph"/>
        <w:numPr>
          <w:ilvl w:val="0"/>
          <w:numId w:val="13"/>
        </w:numPr>
        <w:ind w:left="936"/>
        <w:rPr>
          <w:rFonts w:ascii="Arial" w:hAnsi="Arial" w:cs="Arial"/>
          <w:sz w:val="20"/>
          <w:szCs w:val="20"/>
          <w:highlight w:val="yellow"/>
          <w:lang w:val="da-DK"/>
        </w:rPr>
      </w:pPr>
      <w:r w:rsidRPr="005068E4">
        <w:rPr>
          <w:rFonts w:ascii="Arial" w:hAnsi="Arial" w:cs="Arial"/>
          <w:sz w:val="20"/>
          <w:szCs w:val="20"/>
          <w:highlight w:val="yellow"/>
          <w:lang w:val="da-DK"/>
        </w:rPr>
        <w:t>Max tilskud 50% ??</w:t>
      </w:r>
    </w:p>
    <w:p w14:paraId="7751A915" w14:textId="3E7D3048" w:rsidR="00B87418" w:rsidRPr="006962C8" w:rsidRDefault="00B87418" w:rsidP="00440D16">
      <w:pPr>
        <w:pStyle w:val="ListParagraph"/>
        <w:numPr>
          <w:ilvl w:val="0"/>
          <w:numId w:val="13"/>
        </w:numPr>
        <w:ind w:left="936"/>
        <w:rPr>
          <w:rFonts w:ascii="Arial" w:hAnsi="Arial" w:cs="Arial"/>
          <w:sz w:val="20"/>
          <w:szCs w:val="20"/>
          <w:lang w:val="da-DK"/>
        </w:rPr>
      </w:pPr>
      <w:r w:rsidRPr="006962C8">
        <w:rPr>
          <w:rFonts w:ascii="Arial" w:hAnsi="Arial" w:cs="Arial"/>
          <w:sz w:val="20"/>
          <w:szCs w:val="20"/>
          <w:lang w:val="da-DK"/>
        </w:rPr>
        <w:t xml:space="preserve">Spise- og drikkeevents </w:t>
      </w:r>
      <w:r w:rsidRPr="005068E4">
        <w:rPr>
          <w:rFonts w:ascii="Arial" w:hAnsi="Arial" w:cs="Arial"/>
          <w:sz w:val="20"/>
          <w:szCs w:val="20"/>
          <w:highlight w:val="red"/>
          <w:lang w:val="da-DK"/>
        </w:rPr>
        <w:t>støttes med</w:t>
      </w:r>
      <w:r w:rsidRPr="006962C8">
        <w:rPr>
          <w:rFonts w:ascii="Arial" w:hAnsi="Arial" w:cs="Arial"/>
          <w:sz w:val="20"/>
          <w:szCs w:val="20"/>
          <w:lang w:val="da-DK"/>
        </w:rPr>
        <w:t xml:space="preserve"> </w:t>
      </w:r>
      <w:r w:rsidR="005068E4" w:rsidRPr="005068E4">
        <w:rPr>
          <w:rFonts w:ascii="Arial" w:hAnsi="Arial" w:cs="Arial"/>
          <w:sz w:val="20"/>
          <w:szCs w:val="20"/>
          <w:highlight w:val="green"/>
          <w:lang w:val="da-DK"/>
        </w:rPr>
        <w:t>gives der et</w:t>
      </w:r>
      <w:r w:rsidR="005068E4">
        <w:rPr>
          <w:rFonts w:ascii="Arial" w:hAnsi="Arial" w:cs="Arial"/>
          <w:sz w:val="20"/>
          <w:szCs w:val="20"/>
          <w:lang w:val="da-DK"/>
        </w:rPr>
        <w:t xml:space="preserve"> </w:t>
      </w:r>
      <w:r w:rsidRPr="006962C8">
        <w:rPr>
          <w:rFonts w:ascii="Arial" w:hAnsi="Arial" w:cs="Arial"/>
          <w:sz w:val="20"/>
          <w:szCs w:val="20"/>
          <w:lang w:val="da-DK"/>
        </w:rPr>
        <w:t>max.tilskud på kr. 350,-</w:t>
      </w:r>
    </w:p>
    <w:p w14:paraId="61828C21" w14:textId="4EBA7DFA" w:rsidR="00B87418" w:rsidRDefault="00B87418" w:rsidP="00440D16">
      <w:pPr>
        <w:pStyle w:val="ListParagraph"/>
        <w:numPr>
          <w:ilvl w:val="0"/>
          <w:numId w:val="13"/>
        </w:numPr>
        <w:ind w:left="936"/>
        <w:rPr>
          <w:rFonts w:ascii="Arial" w:hAnsi="Arial" w:cs="Arial"/>
          <w:sz w:val="20"/>
          <w:szCs w:val="20"/>
          <w:lang w:val="da-DK"/>
        </w:rPr>
      </w:pPr>
      <w:r w:rsidRPr="006962C8">
        <w:rPr>
          <w:rFonts w:ascii="Arial" w:hAnsi="Arial" w:cs="Arial"/>
          <w:sz w:val="20"/>
          <w:szCs w:val="20"/>
          <w:lang w:val="da-DK"/>
        </w:rPr>
        <w:t xml:space="preserve">Max. </w:t>
      </w:r>
      <w:r w:rsidRPr="005068E4">
        <w:rPr>
          <w:rFonts w:ascii="Arial" w:hAnsi="Arial" w:cs="Arial"/>
          <w:sz w:val="20"/>
          <w:szCs w:val="20"/>
          <w:highlight w:val="red"/>
          <w:lang w:val="da-DK"/>
        </w:rPr>
        <w:t>støtte</w:t>
      </w:r>
      <w:r w:rsidRPr="006962C8">
        <w:rPr>
          <w:rFonts w:ascii="Arial" w:hAnsi="Arial" w:cs="Arial"/>
          <w:sz w:val="20"/>
          <w:szCs w:val="20"/>
          <w:lang w:val="da-DK"/>
        </w:rPr>
        <w:t xml:space="preserve"> </w:t>
      </w:r>
      <w:r w:rsidR="005068E4" w:rsidRPr="005068E4">
        <w:rPr>
          <w:rFonts w:ascii="Arial" w:hAnsi="Arial" w:cs="Arial"/>
          <w:sz w:val="20"/>
          <w:szCs w:val="20"/>
          <w:highlight w:val="green"/>
          <w:lang w:val="da-DK"/>
        </w:rPr>
        <w:t>tilskud</w:t>
      </w:r>
      <w:r w:rsidR="005068E4">
        <w:rPr>
          <w:rFonts w:ascii="Arial" w:hAnsi="Arial" w:cs="Arial"/>
          <w:sz w:val="20"/>
          <w:szCs w:val="20"/>
          <w:lang w:val="da-DK"/>
        </w:rPr>
        <w:t xml:space="preserve"> </w:t>
      </w:r>
      <w:r w:rsidRPr="006962C8">
        <w:rPr>
          <w:rFonts w:ascii="Arial" w:hAnsi="Arial" w:cs="Arial"/>
          <w:sz w:val="20"/>
          <w:szCs w:val="20"/>
          <w:lang w:val="da-DK"/>
        </w:rPr>
        <w:t>på endagsarrangementer kr. 1.000,-</w:t>
      </w:r>
      <w:r w:rsidR="002C5D1D">
        <w:rPr>
          <w:rFonts w:ascii="Arial" w:hAnsi="Arial" w:cs="Arial"/>
          <w:sz w:val="20"/>
          <w:szCs w:val="20"/>
          <w:lang w:val="da-DK"/>
        </w:rPr>
        <w:t xml:space="preserve"> (heldagsarrangement over 5 timer)</w:t>
      </w:r>
    </w:p>
    <w:p w14:paraId="3F5EEF83" w14:textId="55E6F9AF" w:rsidR="002C5D1D" w:rsidRPr="006962C8" w:rsidRDefault="002C5D1D" w:rsidP="00440D16">
      <w:pPr>
        <w:pStyle w:val="ListParagraph"/>
        <w:numPr>
          <w:ilvl w:val="0"/>
          <w:numId w:val="13"/>
        </w:numPr>
        <w:ind w:left="936"/>
        <w:rPr>
          <w:rFonts w:ascii="Arial" w:hAnsi="Arial" w:cs="Arial"/>
          <w:sz w:val="20"/>
          <w:szCs w:val="20"/>
          <w:lang w:val="da-DK"/>
        </w:rPr>
      </w:pPr>
      <w:r>
        <w:rPr>
          <w:rFonts w:ascii="Arial" w:hAnsi="Arial" w:cs="Arial"/>
          <w:sz w:val="20"/>
          <w:szCs w:val="20"/>
          <w:lang w:val="da-DK"/>
        </w:rPr>
        <w:t>Max</w:t>
      </w:r>
      <w:r w:rsidR="005068E4">
        <w:rPr>
          <w:rFonts w:ascii="Arial" w:hAnsi="Arial" w:cs="Arial"/>
          <w:sz w:val="20"/>
          <w:szCs w:val="20"/>
          <w:lang w:val="da-DK"/>
        </w:rPr>
        <w:t xml:space="preserve"> </w:t>
      </w:r>
      <w:r w:rsidR="005068E4" w:rsidRPr="005068E4">
        <w:rPr>
          <w:rFonts w:ascii="Arial" w:hAnsi="Arial" w:cs="Arial"/>
          <w:sz w:val="20"/>
          <w:szCs w:val="20"/>
          <w:highlight w:val="red"/>
          <w:lang w:val="da-DK"/>
        </w:rPr>
        <w:t>støtte</w:t>
      </w:r>
      <w:r w:rsidR="005068E4" w:rsidRPr="006962C8">
        <w:rPr>
          <w:rFonts w:ascii="Arial" w:hAnsi="Arial" w:cs="Arial"/>
          <w:sz w:val="20"/>
          <w:szCs w:val="20"/>
          <w:lang w:val="da-DK"/>
        </w:rPr>
        <w:t xml:space="preserve"> </w:t>
      </w:r>
      <w:r w:rsidR="005068E4" w:rsidRPr="005068E4">
        <w:rPr>
          <w:rFonts w:ascii="Arial" w:hAnsi="Arial" w:cs="Arial"/>
          <w:sz w:val="20"/>
          <w:szCs w:val="20"/>
          <w:highlight w:val="green"/>
          <w:lang w:val="da-DK"/>
        </w:rPr>
        <w:t>tilskud</w:t>
      </w:r>
      <w:r>
        <w:rPr>
          <w:rFonts w:ascii="Arial" w:hAnsi="Arial" w:cs="Arial"/>
          <w:sz w:val="20"/>
          <w:szCs w:val="20"/>
          <w:lang w:val="da-DK"/>
        </w:rPr>
        <w:t xml:space="preserve"> på halvdagsarrangementer kr.500,- (halvdagsarrangement under 5 timer)</w:t>
      </w:r>
    </w:p>
    <w:p w14:paraId="7CCEBD16" w14:textId="6B14A419" w:rsidR="00B87418" w:rsidRPr="006962C8" w:rsidRDefault="00B87418" w:rsidP="00440D16">
      <w:pPr>
        <w:pStyle w:val="ListParagraph"/>
        <w:numPr>
          <w:ilvl w:val="0"/>
          <w:numId w:val="13"/>
        </w:numPr>
        <w:ind w:left="936"/>
        <w:rPr>
          <w:rFonts w:ascii="Arial" w:hAnsi="Arial" w:cs="Arial"/>
          <w:sz w:val="20"/>
          <w:szCs w:val="20"/>
          <w:lang w:val="da-DK"/>
        </w:rPr>
      </w:pPr>
      <w:r w:rsidRPr="006962C8">
        <w:rPr>
          <w:rFonts w:ascii="Arial" w:hAnsi="Arial" w:cs="Arial"/>
          <w:sz w:val="20"/>
          <w:szCs w:val="20"/>
          <w:lang w:val="da-DK"/>
        </w:rPr>
        <w:t xml:space="preserve">Max. </w:t>
      </w:r>
      <w:r w:rsidR="005068E4" w:rsidRPr="005068E4">
        <w:rPr>
          <w:rFonts w:ascii="Arial" w:hAnsi="Arial" w:cs="Arial"/>
          <w:sz w:val="20"/>
          <w:szCs w:val="20"/>
          <w:highlight w:val="red"/>
          <w:lang w:val="da-DK"/>
        </w:rPr>
        <w:t>støtte</w:t>
      </w:r>
      <w:r w:rsidR="005068E4" w:rsidRPr="006962C8">
        <w:rPr>
          <w:rFonts w:ascii="Arial" w:hAnsi="Arial" w:cs="Arial"/>
          <w:sz w:val="20"/>
          <w:szCs w:val="20"/>
          <w:lang w:val="da-DK"/>
        </w:rPr>
        <w:t xml:space="preserve"> </w:t>
      </w:r>
      <w:r w:rsidR="005068E4" w:rsidRPr="005068E4">
        <w:rPr>
          <w:rFonts w:ascii="Arial" w:hAnsi="Arial" w:cs="Arial"/>
          <w:sz w:val="20"/>
          <w:szCs w:val="20"/>
          <w:highlight w:val="green"/>
          <w:lang w:val="da-DK"/>
        </w:rPr>
        <w:t>tilskud</w:t>
      </w:r>
      <w:r w:rsidR="005068E4">
        <w:rPr>
          <w:rFonts w:ascii="Arial" w:hAnsi="Arial" w:cs="Arial"/>
          <w:sz w:val="20"/>
          <w:szCs w:val="20"/>
          <w:lang w:val="da-DK"/>
        </w:rPr>
        <w:t xml:space="preserve"> </w:t>
      </w:r>
      <w:r w:rsidRPr="006962C8">
        <w:rPr>
          <w:rFonts w:ascii="Arial" w:hAnsi="Arial" w:cs="Arial"/>
          <w:sz w:val="20"/>
          <w:szCs w:val="20"/>
          <w:lang w:val="da-DK"/>
        </w:rPr>
        <w:t>til flerdagsarrangementer (events med overnatning) kr.1.800,-</w:t>
      </w:r>
    </w:p>
    <w:p w14:paraId="7BC4CC1F" w14:textId="77777777" w:rsidR="00B87418" w:rsidRPr="005068E4" w:rsidRDefault="00B87418" w:rsidP="00440D16">
      <w:pPr>
        <w:pStyle w:val="ListParagraph"/>
        <w:numPr>
          <w:ilvl w:val="0"/>
          <w:numId w:val="13"/>
        </w:numPr>
        <w:ind w:left="936"/>
        <w:rPr>
          <w:rFonts w:ascii="Arial" w:hAnsi="Arial" w:cs="Arial"/>
          <w:sz w:val="20"/>
          <w:szCs w:val="20"/>
          <w:highlight w:val="red"/>
          <w:lang w:val="da-DK"/>
        </w:rPr>
      </w:pPr>
      <w:r w:rsidRPr="005068E4">
        <w:rPr>
          <w:rFonts w:ascii="Arial" w:hAnsi="Arial" w:cs="Arial"/>
          <w:sz w:val="20"/>
          <w:szCs w:val="20"/>
          <w:highlight w:val="red"/>
          <w:lang w:val="da-DK"/>
        </w:rPr>
        <w:t>Ved kostpris på kr. 100,- eller derunder vil egenbetaling på kr. 10,- kunne godkendes. (se beskrivelse af små-events).</w:t>
      </w:r>
    </w:p>
    <w:p w14:paraId="742A17A8" w14:textId="66988602" w:rsidR="00B87418" w:rsidRPr="005068E4" w:rsidRDefault="00B87418" w:rsidP="00440D16">
      <w:pPr>
        <w:pStyle w:val="ListParagraph"/>
        <w:numPr>
          <w:ilvl w:val="0"/>
          <w:numId w:val="13"/>
        </w:numPr>
        <w:ind w:left="936"/>
        <w:rPr>
          <w:rFonts w:ascii="Arial" w:hAnsi="Arial" w:cs="Arial"/>
          <w:sz w:val="20"/>
          <w:szCs w:val="20"/>
          <w:highlight w:val="yellow"/>
          <w:lang w:val="da-DK"/>
        </w:rPr>
      </w:pPr>
      <w:r w:rsidRPr="005068E4">
        <w:rPr>
          <w:rFonts w:ascii="Arial" w:hAnsi="Arial" w:cs="Arial"/>
          <w:sz w:val="20"/>
          <w:szCs w:val="20"/>
          <w:highlight w:val="yellow"/>
          <w:lang w:val="da-DK"/>
        </w:rPr>
        <w:t>Vedr. løbende events støttes med max. kr. 750,-</w:t>
      </w:r>
      <w:r w:rsidR="005068E4">
        <w:rPr>
          <w:rFonts w:ascii="Arial" w:hAnsi="Arial" w:cs="Arial"/>
          <w:sz w:val="20"/>
          <w:szCs w:val="20"/>
          <w:highlight w:val="yellow"/>
          <w:lang w:val="da-DK"/>
        </w:rPr>
        <w:t xml:space="preserve">  Slettes se punkt 2.4</w:t>
      </w:r>
    </w:p>
    <w:p w14:paraId="137B399E" w14:textId="4031FD5A" w:rsidR="00B87418" w:rsidRPr="006962C8" w:rsidRDefault="00B87418" w:rsidP="00440D16">
      <w:pPr>
        <w:pStyle w:val="Heading2"/>
        <w:rPr>
          <w:szCs w:val="20"/>
          <w:lang w:val="da-DK"/>
        </w:rPr>
      </w:pPr>
      <w:bookmarkStart w:id="16" w:name="_Toc453146947"/>
      <w:r w:rsidRPr="006962C8">
        <w:rPr>
          <w:szCs w:val="20"/>
          <w:lang w:val="da-DK"/>
        </w:rPr>
        <w:t>PARTNER-events (event hvor medlemmets partner kan deltage)</w:t>
      </w:r>
      <w:bookmarkEnd w:id="16"/>
    </w:p>
    <w:p w14:paraId="795E119A" w14:textId="77777777" w:rsidR="00B87418" w:rsidRPr="006962C8" w:rsidRDefault="00B87418" w:rsidP="00440D16">
      <w:pPr>
        <w:pStyle w:val="ListParagraph"/>
        <w:numPr>
          <w:ilvl w:val="0"/>
          <w:numId w:val="14"/>
        </w:numPr>
        <w:ind w:left="936"/>
        <w:rPr>
          <w:rFonts w:ascii="Arial" w:hAnsi="Arial" w:cs="Arial"/>
          <w:sz w:val="20"/>
          <w:szCs w:val="20"/>
          <w:lang w:val="da-DK"/>
        </w:rPr>
      </w:pPr>
      <w:r w:rsidRPr="006962C8">
        <w:rPr>
          <w:rFonts w:ascii="Arial" w:hAnsi="Arial" w:cs="Arial"/>
          <w:sz w:val="20"/>
          <w:szCs w:val="20"/>
          <w:lang w:val="da-DK"/>
        </w:rPr>
        <w:t>Partner kan deltage med et beskedent tilskud på op til 25 %</w:t>
      </w:r>
    </w:p>
    <w:p w14:paraId="3B4C860E" w14:textId="125FC447" w:rsidR="00B87418" w:rsidRPr="006962C8" w:rsidRDefault="00B87418" w:rsidP="00440D16">
      <w:pPr>
        <w:pStyle w:val="ListParagraph"/>
        <w:numPr>
          <w:ilvl w:val="0"/>
          <w:numId w:val="14"/>
        </w:numPr>
        <w:ind w:left="936"/>
        <w:rPr>
          <w:rFonts w:ascii="Arial" w:hAnsi="Arial" w:cs="Arial"/>
          <w:sz w:val="20"/>
          <w:szCs w:val="20"/>
          <w:lang w:val="da-DK"/>
        </w:rPr>
      </w:pPr>
      <w:r w:rsidRPr="006962C8">
        <w:rPr>
          <w:rFonts w:ascii="Arial" w:hAnsi="Arial" w:cs="Arial"/>
          <w:sz w:val="20"/>
          <w:szCs w:val="20"/>
          <w:lang w:val="da-DK"/>
        </w:rPr>
        <w:t>Spise- og drikkeevents</w:t>
      </w:r>
      <w:r w:rsidR="005068E4" w:rsidRPr="005068E4">
        <w:rPr>
          <w:rFonts w:ascii="Arial" w:hAnsi="Arial" w:cs="Arial"/>
          <w:sz w:val="20"/>
          <w:szCs w:val="20"/>
          <w:highlight w:val="red"/>
          <w:lang w:val="da-DK"/>
        </w:rPr>
        <w:t xml:space="preserve"> </w:t>
      </w:r>
      <w:r w:rsidR="005068E4" w:rsidRPr="005068E4">
        <w:rPr>
          <w:rFonts w:ascii="Arial" w:hAnsi="Arial" w:cs="Arial"/>
          <w:sz w:val="20"/>
          <w:szCs w:val="20"/>
          <w:highlight w:val="red"/>
          <w:lang w:val="da-DK"/>
        </w:rPr>
        <w:t>støttes med</w:t>
      </w:r>
      <w:r w:rsidR="005068E4" w:rsidRPr="006962C8">
        <w:rPr>
          <w:rFonts w:ascii="Arial" w:hAnsi="Arial" w:cs="Arial"/>
          <w:sz w:val="20"/>
          <w:szCs w:val="20"/>
          <w:lang w:val="da-DK"/>
        </w:rPr>
        <w:t xml:space="preserve"> </w:t>
      </w:r>
      <w:r w:rsidR="005068E4" w:rsidRPr="005068E4">
        <w:rPr>
          <w:rFonts w:ascii="Arial" w:hAnsi="Arial" w:cs="Arial"/>
          <w:sz w:val="20"/>
          <w:szCs w:val="20"/>
          <w:highlight w:val="green"/>
          <w:lang w:val="da-DK"/>
        </w:rPr>
        <w:t>gives der et</w:t>
      </w:r>
      <w:r w:rsidRPr="006962C8">
        <w:rPr>
          <w:rFonts w:ascii="Arial" w:hAnsi="Arial" w:cs="Arial"/>
          <w:sz w:val="20"/>
          <w:szCs w:val="20"/>
          <w:lang w:val="da-DK"/>
        </w:rPr>
        <w:t xml:space="preserve"> max tilskud på kr. 100,-</w:t>
      </w:r>
    </w:p>
    <w:p w14:paraId="3167C06F" w14:textId="07DD8DBE" w:rsidR="00B87418" w:rsidRPr="006962C8" w:rsidRDefault="00B87418" w:rsidP="00440D16">
      <w:pPr>
        <w:pStyle w:val="ListParagraph"/>
        <w:numPr>
          <w:ilvl w:val="0"/>
          <w:numId w:val="14"/>
        </w:numPr>
        <w:ind w:left="936"/>
        <w:rPr>
          <w:rFonts w:ascii="Arial" w:hAnsi="Arial" w:cs="Arial"/>
          <w:sz w:val="20"/>
          <w:szCs w:val="20"/>
          <w:lang w:val="da-DK"/>
        </w:rPr>
      </w:pPr>
      <w:r w:rsidRPr="006962C8">
        <w:rPr>
          <w:rFonts w:ascii="Arial" w:hAnsi="Arial" w:cs="Arial"/>
          <w:sz w:val="20"/>
          <w:szCs w:val="20"/>
          <w:lang w:val="da-DK"/>
        </w:rPr>
        <w:t xml:space="preserve">Max. </w:t>
      </w:r>
      <w:r w:rsidR="005068E4" w:rsidRPr="005068E4">
        <w:rPr>
          <w:rFonts w:ascii="Arial" w:hAnsi="Arial" w:cs="Arial"/>
          <w:sz w:val="20"/>
          <w:szCs w:val="20"/>
          <w:highlight w:val="red"/>
          <w:lang w:val="da-DK"/>
        </w:rPr>
        <w:t>støtte</w:t>
      </w:r>
      <w:r w:rsidR="005068E4" w:rsidRPr="006962C8">
        <w:rPr>
          <w:rFonts w:ascii="Arial" w:hAnsi="Arial" w:cs="Arial"/>
          <w:sz w:val="20"/>
          <w:szCs w:val="20"/>
          <w:lang w:val="da-DK"/>
        </w:rPr>
        <w:t xml:space="preserve"> </w:t>
      </w:r>
      <w:r w:rsidR="005068E4" w:rsidRPr="005068E4">
        <w:rPr>
          <w:rFonts w:ascii="Arial" w:hAnsi="Arial" w:cs="Arial"/>
          <w:sz w:val="20"/>
          <w:szCs w:val="20"/>
          <w:highlight w:val="green"/>
          <w:lang w:val="da-DK"/>
        </w:rPr>
        <w:t>tilskud</w:t>
      </w:r>
      <w:r w:rsidR="005068E4">
        <w:rPr>
          <w:rFonts w:ascii="Arial" w:hAnsi="Arial" w:cs="Arial"/>
          <w:sz w:val="20"/>
          <w:szCs w:val="20"/>
          <w:lang w:val="da-DK"/>
        </w:rPr>
        <w:t xml:space="preserve"> </w:t>
      </w:r>
      <w:r w:rsidRPr="006962C8">
        <w:rPr>
          <w:rFonts w:ascii="Arial" w:hAnsi="Arial" w:cs="Arial"/>
          <w:sz w:val="20"/>
          <w:szCs w:val="20"/>
          <w:lang w:val="da-DK"/>
        </w:rPr>
        <w:t xml:space="preserve"> til partner på en dagsarrangementer kr. 200,-</w:t>
      </w:r>
    </w:p>
    <w:p w14:paraId="4A5236FF" w14:textId="560C8671" w:rsidR="00B87418" w:rsidRPr="006962C8" w:rsidRDefault="00B87418" w:rsidP="00B87418">
      <w:pPr>
        <w:pStyle w:val="ListParagraph"/>
        <w:numPr>
          <w:ilvl w:val="0"/>
          <w:numId w:val="14"/>
        </w:numPr>
        <w:ind w:left="936"/>
        <w:rPr>
          <w:rFonts w:ascii="Arial" w:hAnsi="Arial" w:cs="Arial"/>
          <w:b/>
          <w:bCs/>
          <w:sz w:val="20"/>
          <w:szCs w:val="20"/>
          <w:lang w:val="da-DK"/>
        </w:rPr>
      </w:pPr>
      <w:r w:rsidRPr="006962C8">
        <w:rPr>
          <w:rFonts w:ascii="Arial" w:hAnsi="Arial" w:cs="Arial"/>
          <w:sz w:val="20"/>
          <w:szCs w:val="20"/>
          <w:lang w:val="da-DK"/>
        </w:rPr>
        <w:t xml:space="preserve">Max. </w:t>
      </w:r>
      <w:r w:rsidR="005068E4" w:rsidRPr="005068E4">
        <w:rPr>
          <w:rFonts w:ascii="Arial" w:hAnsi="Arial" w:cs="Arial"/>
          <w:sz w:val="20"/>
          <w:szCs w:val="20"/>
          <w:highlight w:val="red"/>
          <w:lang w:val="da-DK"/>
        </w:rPr>
        <w:t>støtte</w:t>
      </w:r>
      <w:r w:rsidR="005068E4" w:rsidRPr="006962C8">
        <w:rPr>
          <w:rFonts w:ascii="Arial" w:hAnsi="Arial" w:cs="Arial"/>
          <w:sz w:val="20"/>
          <w:szCs w:val="20"/>
          <w:lang w:val="da-DK"/>
        </w:rPr>
        <w:t xml:space="preserve"> </w:t>
      </w:r>
      <w:r w:rsidR="005068E4" w:rsidRPr="005068E4">
        <w:rPr>
          <w:rFonts w:ascii="Arial" w:hAnsi="Arial" w:cs="Arial"/>
          <w:sz w:val="20"/>
          <w:szCs w:val="20"/>
          <w:highlight w:val="green"/>
          <w:lang w:val="da-DK"/>
        </w:rPr>
        <w:t>tilskud</w:t>
      </w:r>
      <w:r w:rsidR="005068E4">
        <w:rPr>
          <w:rFonts w:ascii="Arial" w:hAnsi="Arial" w:cs="Arial"/>
          <w:sz w:val="20"/>
          <w:szCs w:val="20"/>
          <w:lang w:val="da-DK"/>
        </w:rPr>
        <w:t xml:space="preserve"> </w:t>
      </w:r>
      <w:r w:rsidRPr="006962C8">
        <w:rPr>
          <w:rFonts w:ascii="Arial" w:hAnsi="Arial" w:cs="Arial"/>
          <w:sz w:val="20"/>
          <w:szCs w:val="20"/>
          <w:lang w:val="da-DK"/>
        </w:rPr>
        <w:t xml:space="preserve"> til partner til flerdagsarrangementer kr. 500,-</w:t>
      </w:r>
    </w:p>
    <w:p w14:paraId="0A6DAE02" w14:textId="77777777" w:rsidR="00960B2B" w:rsidRDefault="00960B2B" w:rsidP="00960B2B">
      <w:pPr>
        <w:ind w:left="1080"/>
        <w:rPr>
          <w:rFonts w:cs="Arial"/>
          <w:b/>
          <w:bCs/>
        </w:rPr>
      </w:pPr>
    </w:p>
    <w:p w14:paraId="6E59B1A0" w14:textId="240C2C66" w:rsidR="00B87418" w:rsidRPr="00DC37A3" w:rsidRDefault="00B87418" w:rsidP="00440D16">
      <w:pPr>
        <w:pStyle w:val="Heading2"/>
      </w:pPr>
      <w:bookmarkStart w:id="17" w:name="_Toc453146948"/>
      <w:r w:rsidRPr="00DC37A3">
        <w:t>SMÅ-events</w:t>
      </w:r>
      <w:r w:rsidR="00960B2B">
        <w:t xml:space="preserve"> </w:t>
      </w:r>
      <w:proofErr w:type="spellStart"/>
      <w:proofErr w:type="gramStart"/>
      <w:r w:rsidR="00960B2B">
        <w:t>og</w:t>
      </w:r>
      <w:proofErr w:type="spellEnd"/>
      <w:proofErr w:type="gramEnd"/>
      <w:r w:rsidR="00960B2B">
        <w:t xml:space="preserve"> </w:t>
      </w:r>
      <w:proofErr w:type="spellStart"/>
      <w:r w:rsidR="00960B2B">
        <w:t>Familie</w:t>
      </w:r>
      <w:proofErr w:type="spellEnd"/>
      <w:r w:rsidR="00960B2B">
        <w:t>-events</w:t>
      </w:r>
      <w:bookmarkEnd w:id="17"/>
    </w:p>
    <w:p w14:paraId="0200435C" w14:textId="77777777" w:rsidR="00B87418" w:rsidRDefault="00B87418" w:rsidP="00B87418">
      <w:pPr>
        <w:rPr>
          <w:rFonts w:cs="Arial"/>
        </w:rPr>
      </w:pPr>
      <w:r w:rsidRPr="005068E4">
        <w:rPr>
          <w:rFonts w:cs="Arial"/>
          <w:highlight w:val="red"/>
        </w:rPr>
        <w:t>Event med en beskeden kostpris (kr. 100-200,-) kan i enkeltstående tilfælde støttes med mere end de normale max. 70 %. (hvis argumenter taler for et større tilskud)</w:t>
      </w:r>
    </w:p>
    <w:p w14:paraId="03D978B5" w14:textId="77777777" w:rsidR="00440D16" w:rsidRPr="00DC37A3" w:rsidRDefault="00440D16" w:rsidP="00B87418">
      <w:pPr>
        <w:rPr>
          <w:rFonts w:cs="Arial"/>
        </w:rPr>
      </w:pPr>
    </w:p>
    <w:p w14:paraId="1B5EBFB8" w14:textId="121013C2" w:rsidR="00960B2B" w:rsidRDefault="00B87418" w:rsidP="00B87418">
      <w:pPr>
        <w:rPr>
          <w:rFonts w:cs="Arial"/>
          <w:i/>
          <w:iCs/>
        </w:rPr>
      </w:pPr>
      <w:r w:rsidRPr="00DC4828">
        <w:rPr>
          <w:rFonts w:cs="Arial"/>
          <w:i/>
          <w:iCs/>
          <w:highlight w:val="red"/>
        </w:rPr>
        <w:t>Små events som gentager sig over en periode med tilmelding fra gang til gang ses som et ”samlet” event når tilskuds størrelse beregnes og når eventmaker skal honoreres for sin indsats (eks.svømning, MTB, Zumba mm).</w:t>
      </w:r>
      <w:r w:rsidR="00DC4828">
        <w:rPr>
          <w:rFonts w:cs="Arial"/>
          <w:i/>
          <w:iCs/>
        </w:rPr>
        <w:t xml:space="preserve"> </w:t>
      </w:r>
      <w:r w:rsidR="00DC4828">
        <w:rPr>
          <w:rFonts w:cs="Arial"/>
          <w:highlight w:val="yellow"/>
        </w:rPr>
        <w:t>Slettes se punkt 2.4</w:t>
      </w:r>
    </w:p>
    <w:p w14:paraId="02101DD9" w14:textId="77777777" w:rsidR="00960B2B" w:rsidRDefault="00960B2B" w:rsidP="00B87418">
      <w:pPr>
        <w:rPr>
          <w:rFonts w:cs="Arial"/>
          <w:i/>
          <w:iCs/>
        </w:rPr>
      </w:pPr>
    </w:p>
    <w:p w14:paraId="594D1535" w14:textId="77777777" w:rsidR="00960B2B" w:rsidRPr="00DC4828" w:rsidRDefault="00960B2B" w:rsidP="00960B2B">
      <w:pPr>
        <w:rPr>
          <w:rFonts w:cs="Arial"/>
          <w:bCs/>
          <w:highlight w:val="red"/>
        </w:rPr>
      </w:pPr>
      <w:r w:rsidRPr="00DC4828">
        <w:rPr>
          <w:rFonts w:cs="Arial"/>
          <w:bCs/>
          <w:highlight w:val="red"/>
        </w:rPr>
        <w:t xml:space="preserve">Der gives max. 25 procent i støtte til biograf, børneteater mm., hvor der er tale om et ringe socialt indhold. </w:t>
      </w:r>
    </w:p>
    <w:p w14:paraId="7D33723C" w14:textId="77777777" w:rsidR="00960B2B" w:rsidRDefault="00960B2B" w:rsidP="00960B2B">
      <w:pPr>
        <w:rPr>
          <w:rFonts w:cs="Arial"/>
          <w:bCs/>
        </w:rPr>
      </w:pPr>
      <w:r w:rsidRPr="00DC4828">
        <w:rPr>
          <w:rFonts w:cs="Arial"/>
          <w:bCs/>
          <w:highlight w:val="red"/>
        </w:rPr>
        <w:t>Kostpris max. 200,- og max. tilskud kr. 75,-</w:t>
      </w:r>
    </w:p>
    <w:p w14:paraId="030EAF11" w14:textId="740CE1F5" w:rsidR="009874D8" w:rsidRPr="00DC37A3" w:rsidRDefault="002B0272" w:rsidP="009874D8">
      <w:pPr>
        <w:pStyle w:val="Heading2"/>
      </w:pPr>
      <w:bookmarkStart w:id="18" w:name="_Toc453146949"/>
      <w:proofErr w:type="spellStart"/>
      <w:r>
        <w:lastRenderedPageBreak/>
        <w:t>Tillægsansøgninger</w:t>
      </w:r>
      <w:bookmarkEnd w:id="18"/>
      <w:proofErr w:type="spellEnd"/>
    </w:p>
    <w:p w14:paraId="2BC64FA6" w14:textId="77777777" w:rsidR="002B0272" w:rsidRPr="00F41CA7" w:rsidRDefault="002B0272" w:rsidP="002B0272">
      <w:pPr>
        <w:rPr>
          <w:rFonts w:cs="Arial"/>
        </w:rPr>
      </w:pPr>
      <w:r>
        <w:t>F</w:t>
      </w:r>
      <w:r w:rsidRPr="00F41CA7">
        <w:rPr>
          <w:rFonts w:cs="Arial"/>
        </w:rPr>
        <w:t>or at man som eventmaker skal kunne ansøge om ekstra billeter til sit event skal følgende være opfyldt:</w:t>
      </w:r>
    </w:p>
    <w:p w14:paraId="71EA6F8A" w14:textId="62CF0256" w:rsidR="002B0272" w:rsidRPr="00F41CA7" w:rsidRDefault="002B0272" w:rsidP="002B0272">
      <w:pPr>
        <w:pStyle w:val="ListParagraph"/>
        <w:numPr>
          <w:ilvl w:val="0"/>
          <w:numId w:val="16"/>
        </w:numPr>
        <w:rPr>
          <w:rFonts w:ascii="Arial" w:hAnsi="Arial" w:cs="Arial"/>
          <w:sz w:val="20"/>
          <w:szCs w:val="20"/>
          <w:lang w:val="da-DK"/>
        </w:rPr>
      </w:pPr>
      <w:r w:rsidRPr="00F41CA7">
        <w:rPr>
          <w:rFonts w:ascii="Arial" w:hAnsi="Arial" w:cs="Arial"/>
          <w:sz w:val="20"/>
          <w:szCs w:val="20"/>
          <w:lang w:val="da-DK"/>
        </w:rPr>
        <w:t xml:space="preserve">Antal </w:t>
      </w:r>
      <w:r w:rsidR="00E365C6">
        <w:rPr>
          <w:rFonts w:ascii="Arial" w:hAnsi="Arial" w:cs="Arial"/>
          <w:sz w:val="20"/>
          <w:szCs w:val="20"/>
          <w:lang w:val="da-DK"/>
        </w:rPr>
        <w:t>medlemme</w:t>
      </w:r>
      <w:r w:rsidRPr="00F41CA7">
        <w:rPr>
          <w:rFonts w:ascii="Arial" w:hAnsi="Arial" w:cs="Arial"/>
          <w:sz w:val="20"/>
          <w:szCs w:val="20"/>
          <w:lang w:val="da-DK"/>
        </w:rPr>
        <w:t xml:space="preserve"> på ventelisten skal samlet være mindst på 50% af det oprindelige ansøgte antal. </w:t>
      </w:r>
      <w:r w:rsidRPr="00F41CA7">
        <w:rPr>
          <w:rFonts w:ascii="Arial" w:hAnsi="Arial" w:cs="Arial"/>
          <w:sz w:val="20"/>
          <w:szCs w:val="20"/>
          <w:lang w:val="da-DK"/>
        </w:rPr>
        <w:br/>
      </w:r>
      <w:r w:rsidRPr="00DC4828">
        <w:rPr>
          <w:rFonts w:ascii="Arial" w:hAnsi="Arial" w:cs="Arial"/>
          <w:sz w:val="20"/>
          <w:szCs w:val="20"/>
          <w:highlight w:val="red"/>
          <w:lang w:val="da-DK"/>
        </w:rPr>
        <w:t xml:space="preserve">Eks. Oprindelig ansøgning var på 60 deltagere, så skal der stå mindst 30 </w:t>
      </w:r>
      <w:r w:rsidR="00F41CA7" w:rsidRPr="00DC4828">
        <w:rPr>
          <w:rFonts w:ascii="Arial" w:hAnsi="Arial" w:cs="Arial"/>
          <w:sz w:val="20"/>
          <w:szCs w:val="20"/>
          <w:highlight w:val="red"/>
          <w:lang w:val="da-DK"/>
        </w:rPr>
        <w:t>medlemm</w:t>
      </w:r>
      <w:r w:rsidRPr="00DC4828">
        <w:rPr>
          <w:rFonts w:ascii="Arial" w:hAnsi="Arial" w:cs="Arial"/>
          <w:sz w:val="20"/>
          <w:szCs w:val="20"/>
          <w:highlight w:val="red"/>
          <w:lang w:val="da-DK"/>
        </w:rPr>
        <w:t>er på ventelisten</w:t>
      </w:r>
    </w:p>
    <w:p w14:paraId="49C5F1F9" w14:textId="1BC44372" w:rsidR="002B0272" w:rsidRPr="00DC4828" w:rsidRDefault="002B0272" w:rsidP="002B0272">
      <w:pPr>
        <w:pStyle w:val="ListParagraph"/>
        <w:numPr>
          <w:ilvl w:val="0"/>
          <w:numId w:val="16"/>
        </w:numPr>
        <w:rPr>
          <w:rFonts w:ascii="Arial" w:hAnsi="Arial" w:cs="Arial"/>
          <w:sz w:val="20"/>
          <w:szCs w:val="20"/>
          <w:highlight w:val="yellow"/>
          <w:lang w:val="da-DK"/>
        </w:rPr>
      </w:pPr>
      <w:r w:rsidRPr="00DC4828">
        <w:rPr>
          <w:rFonts w:ascii="Arial" w:hAnsi="Arial" w:cs="Arial"/>
          <w:sz w:val="20"/>
          <w:szCs w:val="20"/>
          <w:highlight w:val="yellow"/>
          <w:lang w:val="da-DK"/>
        </w:rPr>
        <w:t xml:space="preserve">Man kan kun ansøge om et ekstra antal billetter så længe at min. 25%  af det oprindelige antal forbliver på ventelisten. (i overstående eksempel vil det så være 15 </w:t>
      </w:r>
      <w:r w:rsidR="00F41CA7" w:rsidRPr="00DC4828">
        <w:rPr>
          <w:rFonts w:ascii="Arial" w:hAnsi="Arial" w:cs="Arial"/>
          <w:sz w:val="20"/>
          <w:szCs w:val="20"/>
          <w:highlight w:val="yellow"/>
          <w:lang w:val="da-DK"/>
        </w:rPr>
        <w:t>medlemmer</w:t>
      </w:r>
      <w:r w:rsidRPr="00DC4828">
        <w:rPr>
          <w:rFonts w:ascii="Arial" w:hAnsi="Arial" w:cs="Arial"/>
          <w:sz w:val="20"/>
          <w:szCs w:val="20"/>
          <w:highlight w:val="yellow"/>
          <w:lang w:val="da-DK"/>
        </w:rPr>
        <w:t>)</w:t>
      </w:r>
      <w:r w:rsidRPr="00DC4828">
        <w:rPr>
          <w:rFonts w:ascii="Arial" w:hAnsi="Arial" w:cs="Arial"/>
          <w:sz w:val="20"/>
          <w:szCs w:val="20"/>
          <w:highlight w:val="yellow"/>
          <w:lang w:val="da-DK"/>
        </w:rPr>
        <w:br/>
        <w:t>DOG skal der altid være min. 12 medlemmer på ventelisten</w:t>
      </w:r>
    </w:p>
    <w:p w14:paraId="49E0CC6D" w14:textId="77777777" w:rsidR="002B0272" w:rsidRPr="00DC4828" w:rsidRDefault="002B0272" w:rsidP="002B0272">
      <w:pPr>
        <w:rPr>
          <w:rFonts w:cs="Arial"/>
          <w:highlight w:val="red"/>
        </w:rPr>
      </w:pPr>
      <w:r w:rsidRPr="00DC4828">
        <w:rPr>
          <w:rFonts w:cs="Arial"/>
          <w:highlight w:val="red"/>
        </w:rPr>
        <w:t>Eksempel (tænkt ikke virkelige)</w:t>
      </w:r>
    </w:p>
    <w:p w14:paraId="500F4BD0" w14:textId="1045FF3F" w:rsidR="002B0272" w:rsidRPr="00DC4828" w:rsidRDefault="002B0272" w:rsidP="002B0272">
      <w:pPr>
        <w:rPr>
          <w:rFonts w:cs="Arial"/>
          <w:highlight w:val="red"/>
        </w:rPr>
      </w:pPr>
      <w:r w:rsidRPr="00DC4828">
        <w:rPr>
          <w:rFonts w:cs="Arial"/>
          <w:b/>
          <w:bCs/>
          <w:highlight w:val="red"/>
        </w:rPr>
        <w:t>Take</w:t>
      </w:r>
      <w:r w:rsidR="00F41CA7" w:rsidRPr="00DC4828">
        <w:rPr>
          <w:rFonts w:cs="Arial"/>
          <w:b/>
          <w:bCs/>
          <w:highlight w:val="red"/>
        </w:rPr>
        <w:t xml:space="preserve"> </w:t>
      </w:r>
      <w:r w:rsidRPr="00DC4828">
        <w:rPr>
          <w:rFonts w:cs="Arial"/>
          <w:b/>
          <w:bCs/>
          <w:highlight w:val="red"/>
        </w:rPr>
        <w:t>that koncert med partner</w:t>
      </w:r>
      <w:r w:rsidRPr="00DC4828">
        <w:rPr>
          <w:rFonts w:cs="Arial"/>
          <w:b/>
          <w:bCs/>
          <w:highlight w:val="red"/>
        </w:rPr>
        <w:br/>
      </w:r>
      <w:r w:rsidRPr="00DC4828">
        <w:rPr>
          <w:rFonts w:cs="Arial"/>
          <w:highlight w:val="red"/>
        </w:rPr>
        <w:t>Oprindelig antal deltagere = 60</w:t>
      </w:r>
      <w:r w:rsidRPr="00DC4828">
        <w:rPr>
          <w:rFonts w:cs="Arial"/>
          <w:b/>
          <w:bCs/>
          <w:highlight w:val="red"/>
        </w:rPr>
        <w:br/>
      </w:r>
      <w:r w:rsidRPr="00DC4828">
        <w:rPr>
          <w:rFonts w:cs="Arial"/>
          <w:highlight w:val="red"/>
        </w:rPr>
        <w:t>Venteliste = 40</w:t>
      </w:r>
    </w:p>
    <w:p w14:paraId="75DC38B6" w14:textId="685DBEAB" w:rsidR="002B0272" w:rsidRPr="00DC4828" w:rsidRDefault="002B0272" w:rsidP="002B0272">
      <w:pPr>
        <w:pStyle w:val="ListParagraph"/>
        <w:numPr>
          <w:ilvl w:val="0"/>
          <w:numId w:val="17"/>
        </w:numPr>
        <w:rPr>
          <w:rFonts w:ascii="Arial" w:hAnsi="Arial" w:cs="Arial"/>
          <w:sz w:val="20"/>
          <w:szCs w:val="20"/>
          <w:highlight w:val="red"/>
          <w:lang w:val="da-DK"/>
        </w:rPr>
      </w:pPr>
      <w:r w:rsidRPr="00DC4828">
        <w:rPr>
          <w:rFonts w:ascii="Arial" w:hAnsi="Arial" w:cs="Arial"/>
          <w:b/>
          <w:bCs/>
          <w:sz w:val="20"/>
          <w:szCs w:val="20"/>
          <w:highlight w:val="red"/>
          <w:lang w:val="da-DK"/>
        </w:rPr>
        <w:t>Må de overhoved</w:t>
      </w:r>
      <w:r w:rsidR="00F41CA7" w:rsidRPr="00DC4828">
        <w:rPr>
          <w:rFonts w:ascii="Arial" w:hAnsi="Arial" w:cs="Arial"/>
          <w:b/>
          <w:bCs/>
          <w:sz w:val="20"/>
          <w:szCs w:val="20"/>
          <w:highlight w:val="red"/>
          <w:lang w:val="da-DK"/>
        </w:rPr>
        <w:t>et</w:t>
      </w:r>
      <w:r w:rsidRPr="00DC4828">
        <w:rPr>
          <w:rFonts w:ascii="Arial" w:hAnsi="Arial" w:cs="Arial"/>
          <w:b/>
          <w:bCs/>
          <w:sz w:val="20"/>
          <w:szCs w:val="20"/>
          <w:highlight w:val="red"/>
          <w:lang w:val="da-DK"/>
        </w:rPr>
        <w:t xml:space="preserve"> ansøge?</w:t>
      </w:r>
      <w:r w:rsidRPr="00DC4828">
        <w:rPr>
          <w:rFonts w:ascii="Arial" w:hAnsi="Arial" w:cs="Arial"/>
          <w:sz w:val="20"/>
          <w:szCs w:val="20"/>
          <w:highlight w:val="red"/>
          <w:lang w:val="da-DK"/>
        </w:rPr>
        <w:br/>
        <w:t>Er antal på venteliste højere end  50 % af oprindeligt antal?</w:t>
      </w:r>
      <w:r w:rsidRPr="00DC4828">
        <w:rPr>
          <w:rFonts w:ascii="Arial" w:hAnsi="Arial" w:cs="Arial"/>
          <w:sz w:val="20"/>
          <w:szCs w:val="20"/>
          <w:highlight w:val="red"/>
          <w:lang w:val="da-DK"/>
        </w:rPr>
        <w:br/>
        <w:t>Oprindeligt antal 60 – 50% = 30, Venteliste = 40 ergo er ventelisten større end 50%</w:t>
      </w:r>
      <w:r w:rsidRPr="00DC4828">
        <w:rPr>
          <w:rFonts w:ascii="Arial" w:hAnsi="Arial" w:cs="Arial"/>
          <w:sz w:val="20"/>
          <w:szCs w:val="20"/>
          <w:highlight w:val="red"/>
          <w:lang w:val="da-DK"/>
        </w:rPr>
        <w:br/>
        <w:t>Ja, første krav er opfyldt.</w:t>
      </w:r>
    </w:p>
    <w:p w14:paraId="1C788944" w14:textId="77777777" w:rsidR="002B0272" w:rsidRPr="00DC4828" w:rsidRDefault="002B0272" w:rsidP="002B0272">
      <w:pPr>
        <w:pStyle w:val="ListParagraph"/>
        <w:numPr>
          <w:ilvl w:val="0"/>
          <w:numId w:val="17"/>
        </w:numPr>
        <w:rPr>
          <w:rFonts w:ascii="Arial" w:hAnsi="Arial" w:cs="Arial"/>
          <w:sz w:val="20"/>
          <w:szCs w:val="20"/>
          <w:highlight w:val="red"/>
          <w:lang w:val="da-DK"/>
        </w:rPr>
      </w:pPr>
      <w:r w:rsidRPr="00DC4828">
        <w:rPr>
          <w:rFonts w:ascii="Arial" w:hAnsi="Arial" w:cs="Arial"/>
          <w:b/>
          <w:bCs/>
          <w:sz w:val="20"/>
          <w:szCs w:val="20"/>
          <w:highlight w:val="red"/>
          <w:lang w:val="da-DK"/>
        </w:rPr>
        <w:t>Hvor mange deltagere må tillægsansøgningen være på?</w:t>
      </w:r>
      <w:r w:rsidRPr="00DC4828">
        <w:rPr>
          <w:rFonts w:ascii="Arial" w:hAnsi="Arial" w:cs="Arial"/>
          <w:b/>
          <w:bCs/>
          <w:sz w:val="20"/>
          <w:szCs w:val="20"/>
          <w:highlight w:val="red"/>
          <w:lang w:val="da-DK"/>
        </w:rPr>
        <w:br/>
      </w:r>
      <w:r w:rsidRPr="00DC4828">
        <w:rPr>
          <w:rFonts w:ascii="Arial" w:hAnsi="Arial" w:cs="Arial"/>
          <w:sz w:val="20"/>
          <w:szCs w:val="20"/>
          <w:highlight w:val="red"/>
          <w:lang w:val="da-DK"/>
        </w:rPr>
        <w:t>Der skal være mindst 25%  af oprindelig antal tilbage på listen: Oprindeligt antal 60 -75% = 15 skal der være tilbage på ventelisten</w:t>
      </w:r>
      <w:r w:rsidRPr="00DC4828">
        <w:rPr>
          <w:rFonts w:ascii="Arial" w:hAnsi="Arial" w:cs="Arial"/>
          <w:sz w:val="20"/>
          <w:szCs w:val="20"/>
          <w:highlight w:val="red"/>
          <w:lang w:val="da-DK"/>
        </w:rPr>
        <w:br/>
        <w:t>Er der minimum 12 medlemmer i de 15 der er tilbage på ventelisten?</w:t>
      </w:r>
      <w:r w:rsidRPr="00DC4828">
        <w:rPr>
          <w:rFonts w:ascii="Arial" w:hAnsi="Arial" w:cs="Arial"/>
          <w:sz w:val="20"/>
          <w:szCs w:val="20"/>
          <w:highlight w:val="red"/>
          <w:lang w:val="da-DK"/>
        </w:rPr>
        <w:br/>
        <w:t>Hvis ja, så må tillægsansøgningen være på max 25 ekstra deltagere</w:t>
      </w:r>
      <w:r w:rsidRPr="00DC4828">
        <w:rPr>
          <w:rFonts w:ascii="Arial" w:hAnsi="Arial" w:cs="Arial"/>
          <w:sz w:val="20"/>
          <w:szCs w:val="20"/>
          <w:highlight w:val="red"/>
          <w:lang w:val="da-DK"/>
        </w:rPr>
        <w:br/>
        <w:t>Hvis nej, hvor mange skal der så blive tilbage på ventelisten før der er 12 medlemmer? Træk det fra de 40 på ventelisten og du har max antallet på hvad tillægsansøgningen må være på.</w:t>
      </w:r>
    </w:p>
    <w:p w14:paraId="006851FF" w14:textId="77777777" w:rsidR="009874D8" w:rsidRPr="00F41CA7" w:rsidRDefault="009874D8" w:rsidP="009874D8">
      <w:pPr>
        <w:rPr>
          <w:rFonts w:cs="Arial"/>
        </w:rPr>
      </w:pPr>
    </w:p>
    <w:p w14:paraId="5AF4F959" w14:textId="77777777" w:rsidR="009874D8" w:rsidRPr="00F41CA7" w:rsidRDefault="009874D8" w:rsidP="00960B2B">
      <w:pPr>
        <w:rPr>
          <w:rFonts w:cs="Arial"/>
          <w:bCs/>
        </w:rPr>
      </w:pPr>
    </w:p>
    <w:p w14:paraId="39B25BC9" w14:textId="77777777" w:rsidR="00960B2B" w:rsidRPr="00F41CA7" w:rsidRDefault="00960B2B" w:rsidP="00960B2B">
      <w:pPr>
        <w:rPr>
          <w:rFonts w:cs="Arial"/>
          <w:b/>
          <w:bCs/>
        </w:rPr>
      </w:pPr>
    </w:p>
    <w:p w14:paraId="3F55CAAD" w14:textId="77777777" w:rsidR="00960B2B" w:rsidRPr="00F41CA7" w:rsidRDefault="00960B2B" w:rsidP="00B87418">
      <w:pPr>
        <w:rPr>
          <w:rFonts w:cs="Arial"/>
          <w:i/>
          <w:iCs/>
        </w:rPr>
      </w:pPr>
    </w:p>
    <w:p w14:paraId="5F24DA0A" w14:textId="1CEDB948" w:rsidR="00B87418" w:rsidRPr="00F41CA7" w:rsidRDefault="00B87418" w:rsidP="00B87418">
      <w:pPr>
        <w:rPr>
          <w:rFonts w:cs="Arial"/>
        </w:rPr>
      </w:pPr>
      <w:r w:rsidRPr="00F41CA7">
        <w:rPr>
          <w:rFonts w:cs="Arial"/>
          <w:i/>
          <w:iCs/>
        </w:rPr>
        <w:t xml:space="preserve"> </w:t>
      </w:r>
    </w:p>
    <w:p w14:paraId="48F86FE0" w14:textId="77777777" w:rsidR="00440D16" w:rsidRPr="00F41CA7" w:rsidRDefault="00440D16" w:rsidP="00B87418">
      <w:pPr>
        <w:rPr>
          <w:rFonts w:cs="Arial"/>
        </w:rPr>
      </w:pPr>
    </w:p>
    <w:sectPr w:rsidR="00440D16" w:rsidRPr="00F41CA7" w:rsidSect="0019085F">
      <w:pgSz w:w="11907" w:h="16840" w:code="9"/>
      <w:pgMar w:top="851" w:right="1134" w:bottom="851" w:left="1701" w:header="885" w:footer="397" w:gutter="0"/>
      <w:cols w:space="708"/>
      <w:formProt w:val="0"/>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6CEA2F" w14:textId="77777777" w:rsidR="0071389C" w:rsidRDefault="0071389C">
      <w:r>
        <w:separator/>
      </w:r>
    </w:p>
  </w:endnote>
  <w:endnote w:type="continuationSeparator" w:id="0">
    <w:p w14:paraId="0B154F68" w14:textId="77777777" w:rsidR="0071389C" w:rsidRDefault="00713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Ind w:w="108" w:type="dxa"/>
      <w:tblLook w:val="01E0" w:firstRow="1" w:lastRow="1" w:firstColumn="1" w:lastColumn="1" w:noHBand="0" w:noVBand="0"/>
    </w:tblPr>
    <w:tblGrid>
      <w:gridCol w:w="4763"/>
      <w:gridCol w:w="4876"/>
    </w:tblGrid>
    <w:tr w:rsidR="00EC4F30" w:rsidRPr="00D10401" w14:paraId="321DF9E7" w14:textId="77777777" w:rsidTr="00F4262D">
      <w:trPr>
        <w:trHeight w:val="595"/>
      </w:trPr>
      <w:tc>
        <w:tcPr>
          <w:tcW w:w="4724" w:type="dxa"/>
          <w:tcBorders>
            <w:top w:val="single" w:sz="4" w:space="0" w:color="auto"/>
          </w:tcBorders>
          <w:shd w:val="clear" w:color="auto" w:fill="auto"/>
        </w:tcPr>
        <w:p w14:paraId="0ED4B31C" w14:textId="77777777" w:rsidR="00EC4F30" w:rsidRPr="00CB65FB" w:rsidRDefault="00EC4F30" w:rsidP="00F4262D">
          <w:pPr>
            <w:rPr>
              <w:rFonts w:cs="Arial"/>
              <w:b/>
              <w:sz w:val="8"/>
              <w:szCs w:val="8"/>
              <w:lang w:val="en-GB"/>
            </w:rPr>
          </w:pPr>
        </w:p>
        <w:p w14:paraId="10E803F4" w14:textId="77777777" w:rsidR="00EC4F30" w:rsidRPr="00D10401" w:rsidRDefault="00EC4F30" w:rsidP="00F4262D">
          <w:pPr>
            <w:rPr>
              <w:rFonts w:cs="Arial"/>
              <w:sz w:val="16"/>
              <w:szCs w:val="16"/>
              <w:lang w:val="en-GB"/>
            </w:rPr>
          </w:pPr>
          <w:proofErr w:type="spellStart"/>
          <w:r>
            <w:rPr>
              <w:rFonts w:cs="Arial"/>
              <w:b/>
              <w:sz w:val="18"/>
              <w:szCs w:val="16"/>
              <w:lang w:val="en-GB"/>
            </w:rPr>
            <w:t>Møllebanden</w:t>
          </w:r>
          <w:proofErr w:type="spellEnd"/>
        </w:p>
      </w:tc>
      <w:tc>
        <w:tcPr>
          <w:tcW w:w="4836" w:type="dxa"/>
          <w:tcBorders>
            <w:top w:val="single" w:sz="4" w:space="0" w:color="auto"/>
          </w:tcBorders>
          <w:shd w:val="clear" w:color="auto" w:fill="auto"/>
        </w:tcPr>
        <w:p w14:paraId="2FEC65C2" w14:textId="77777777" w:rsidR="00EC4F30" w:rsidRPr="00CB65FB" w:rsidRDefault="00EC4F30" w:rsidP="00F4262D">
          <w:pPr>
            <w:jc w:val="right"/>
            <w:rPr>
              <w:rFonts w:cs="Arial"/>
              <w:b/>
              <w:sz w:val="8"/>
              <w:szCs w:val="8"/>
              <w:lang w:val="en-GB"/>
            </w:rPr>
          </w:pPr>
        </w:p>
        <w:p w14:paraId="1B088D35" w14:textId="77777777" w:rsidR="00EC4F30" w:rsidRPr="00E41119" w:rsidRDefault="00EC4F30" w:rsidP="00F4262D">
          <w:pPr>
            <w:jc w:val="right"/>
            <w:rPr>
              <w:rFonts w:cs="Arial"/>
              <w:sz w:val="16"/>
              <w:szCs w:val="16"/>
              <w:lang w:val="en-US"/>
            </w:rPr>
          </w:pPr>
          <w:r w:rsidRPr="00D10401">
            <w:rPr>
              <w:rStyle w:val="PageNumber"/>
              <w:rFonts w:cs="Arial"/>
              <w:sz w:val="16"/>
              <w:szCs w:val="16"/>
            </w:rPr>
            <w:fldChar w:fldCharType="begin"/>
          </w:r>
          <w:r w:rsidRPr="00D10401">
            <w:rPr>
              <w:rStyle w:val="PageNumber"/>
              <w:rFonts w:cs="Arial"/>
              <w:sz w:val="16"/>
              <w:szCs w:val="16"/>
              <w:lang w:val="en-US"/>
            </w:rPr>
            <w:instrText xml:space="preserve"> PAGE </w:instrText>
          </w:r>
          <w:r w:rsidRPr="00D10401">
            <w:rPr>
              <w:rStyle w:val="PageNumber"/>
              <w:rFonts w:cs="Arial"/>
              <w:sz w:val="16"/>
              <w:szCs w:val="16"/>
            </w:rPr>
            <w:fldChar w:fldCharType="separate"/>
          </w:r>
          <w:r w:rsidR="00B44B32">
            <w:rPr>
              <w:rStyle w:val="PageNumber"/>
              <w:rFonts w:cs="Arial"/>
              <w:noProof/>
              <w:sz w:val="16"/>
              <w:szCs w:val="16"/>
              <w:lang w:val="en-US"/>
            </w:rPr>
            <w:t>1</w:t>
          </w:r>
          <w:r w:rsidRPr="00D10401">
            <w:rPr>
              <w:rStyle w:val="PageNumber"/>
              <w:rFonts w:cs="Arial"/>
              <w:sz w:val="16"/>
              <w:szCs w:val="16"/>
            </w:rPr>
            <w:fldChar w:fldCharType="end"/>
          </w:r>
          <w:r w:rsidRPr="00D10401">
            <w:rPr>
              <w:rStyle w:val="PageNumber"/>
              <w:rFonts w:cs="Arial"/>
              <w:sz w:val="16"/>
              <w:szCs w:val="16"/>
              <w:lang w:val="en-US"/>
            </w:rPr>
            <w:t xml:space="preserve"> / </w:t>
          </w:r>
          <w:r w:rsidRPr="00D10401">
            <w:rPr>
              <w:rStyle w:val="PageNumber"/>
              <w:rFonts w:cs="Arial"/>
              <w:sz w:val="16"/>
              <w:szCs w:val="16"/>
            </w:rPr>
            <w:fldChar w:fldCharType="begin"/>
          </w:r>
          <w:r w:rsidRPr="00D10401">
            <w:rPr>
              <w:rStyle w:val="PageNumber"/>
              <w:rFonts w:cs="Arial"/>
              <w:sz w:val="16"/>
              <w:szCs w:val="16"/>
              <w:lang w:val="en-US"/>
            </w:rPr>
            <w:instrText xml:space="preserve"> NUMPAGES </w:instrText>
          </w:r>
          <w:r w:rsidRPr="00D10401">
            <w:rPr>
              <w:rStyle w:val="PageNumber"/>
              <w:rFonts w:cs="Arial"/>
              <w:sz w:val="16"/>
              <w:szCs w:val="16"/>
            </w:rPr>
            <w:fldChar w:fldCharType="separate"/>
          </w:r>
          <w:r w:rsidR="00B44B32">
            <w:rPr>
              <w:rStyle w:val="PageNumber"/>
              <w:rFonts w:cs="Arial"/>
              <w:noProof/>
              <w:sz w:val="16"/>
              <w:szCs w:val="16"/>
              <w:lang w:val="en-US"/>
            </w:rPr>
            <w:t>6</w:t>
          </w:r>
          <w:r w:rsidRPr="00D10401">
            <w:rPr>
              <w:rStyle w:val="PageNumber"/>
              <w:rFonts w:cs="Arial"/>
              <w:sz w:val="16"/>
              <w:szCs w:val="16"/>
            </w:rPr>
            <w:fldChar w:fldCharType="end"/>
          </w:r>
        </w:p>
      </w:tc>
    </w:tr>
  </w:tbl>
  <w:p w14:paraId="11D7AFC2" w14:textId="77777777" w:rsidR="001A4326" w:rsidRPr="00EC4F30" w:rsidRDefault="001A4326" w:rsidP="00EC4F3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Ind w:w="108" w:type="dxa"/>
      <w:tblBorders>
        <w:top w:val="single" w:sz="4" w:space="0" w:color="auto"/>
      </w:tblBorders>
      <w:tblLayout w:type="fixed"/>
      <w:tblLook w:val="01E0" w:firstRow="1" w:lastRow="1" w:firstColumn="1" w:lastColumn="1" w:noHBand="0" w:noVBand="0"/>
    </w:tblPr>
    <w:tblGrid>
      <w:gridCol w:w="3686"/>
      <w:gridCol w:w="5953"/>
    </w:tblGrid>
    <w:tr w:rsidR="001A4326" w:rsidRPr="00F27ECF" w14:paraId="4290E5FA" w14:textId="77777777" w:rsidTr="00F27ECF">
      <w:trPr>
        <w:trHeight w:val="1658"/>
      </w:trPr>
      <w:tc>
        <w:tcPr>
          <w:tcW w:w="3686" w:type="dxa"/>
          <w:shd w:val="clear" w:color="auto" w:fill="auto"/>
          <w:vAlign w:val="bottom"/>
        </w:tcPr>
        <w:p w14:paraId="534D731F" w14:textId="77777777" w:rsidR="001A4326" w:rsidRPr="00F27ECF" w:rsidRDefault="001A4326" w:rsidP="00F27ECF">
          <w:pPr>
            <w:ind w:left="-108"/>
            <w:rPr>
              <w:rFonts w:cs="Arial"/>
              <w:b/>
              <w:lang w:val="en-GB"/>
            </w:rPr>
          </w:pPr>
          <w:r w:rsidRPr="00F27ECF">
            <w:rPr>
              <w:rFonts w:cs="Arial"/>
              <w:b/>
              <w:lang w:val="en-GB"/>
            </w:rPr>
            <w:t>Siemens Wind Power A/S</w:t>
          </w:r>
        </w:p>
        <w:p w14:paraId="5D463E02" w14:textId="77777777" w:rsidR="001A4326" w:rsidRPr="00F27ECF" w:rsidRDefault="001A4326" w:rsidP="00F27ECF">
          <w:pPr>
            <w:ind w:left="-108"/>
            <w:rPr>
              <w:rFonts w:cs="Arial"/>
              <w:sz w:val="16"/>
              <w:szCs w:val="16"/>
              <w:lang w:val="en-GB"/>
            </w:rPr>
          </w:pPr>
          <w:r w:rsidRPr="00F27ECF">
            <w:rPr>
              <w:rFonts w:cs="Arial"/>
              <w:sz w:val="16"/>
              <w:szCs w:val="16"/>
              <w:lang w:val="en-GB"/>
            </w:rPr>
            <w:t>©  All Rights Reserved 2005</w:t>
          </w:r>
        </w:p>
      </w:tc>
      <w:tc>
        <w:tcPr>
          <w:tcW w:w="5953" w:type="dxa"/>
          <w:shd w:val="clear" w:color="auto" w:fill="auto"/>
          <w:vAlign w:val="bottom"/>
        </w:tcPr>
        <w:p w14:paraId="6AC5B315" w14:textId="77777777" w:rsidR="001A4326" w:rsidRPr="00F27ECF" w:rsidRDefault="001A4326" w:rsidP="00F27ECF">
          <w:pPr>
            <w:pStyle w:val="Header"/>
            <w:tabs>
              <w:tab w:val="clear" w:pos="4819"/>
              <w:tab w:val="clear" w:pos="9638"/>
              <w:tab w:val="left" w:pos="9072"/>
            </w:tabs>
            <w:ind w:right="-108"/>
            <w:jc w:val="right"/>
            <w:rPr>
              <w:b/>
              <w:bCs/>
              <w:lang w:val="en-GB"/>
            </w:rPr>
          </w:pPr>
        </w:p>
        <w:p w14:paraId="3D741D19" w14:textId="77777777" w:rsidR="001A4326" w:rsidRPr="00F27ECF" w:rsidRDefault="001A4326" w:rsidP="00F27ECF">
          <w:pPr>
            <w:pStyle w:val="Header"/>
            <w:tabs>
              <w:tab w:val="clear" w:pos="4819"/>
              <w:tab w:val="clear" w:pos="9638"/>
              <w:tab w:val="left" w:pos="9072"/>
            </w:tabs>
            <w:ind w:right="-108"/>
            <w:jc w:val="right"/>
            <w:rPr>
              <w:b/>
              <w:bCs/>
              <w:lang w:val="en-GB"/>
            </w:rPr>
          </w:pPr>
          <w:r w:rsidRPr="00F27ECF">
            <w:rPr>
              <w:b/>
              <w:bCs/>
              <w:lang w:val="en-GB"/>
            </w:rPr>
            <w:t>Siemens Wind Power A/S</w:t>
          </w:r>
        </w:p>
        <w:p w14:paraId="2A8D1449" w14:textId="77777777" w:rsidR="001A4326" w:rsidRPr="00F27ECF" w:rsidRDefault="001A4326" w:rsidP="00F27ECF">
          <w:pPr>
            <w:pStyle w:val="Header"/>
            <w:tabs>
              <w:tab w:val="clear" w:pos="4819"/>
              <w:tab w:val="clear" w:pos="9638"/>
              <w:tab w:val="left" w:pos="9072"/>
            </w:tabs>
            <w:ind w:right="-108"/>
            <w:jc w:val="right"/>
            <w:rPr>
              <w:color w:val="000000"/>
              <w:sz w:val="14"/>
              <w:szCs w:val="14"/>
              <w:lang w:val="en-GB"/>
            </w:rPr>
          </w:pPr>
          <w:r w:rsidRPr="00F27ECF">
            <w:rPr>
              <w:color w:val="000000"/>
              <w:sz w:val="14"/>
              <w:szCs w:val="14"/>
              <w:lang w:val="en-GB"/>
            </w:rPr>
            <w:t>CVR no. 76 48 62 12</w:t>
          </w:r>
        </w:p>
        <w:p w14:paraId="015003F3" w14:textId="77777777" w:rsidR="001A4326" w:rsidRPr="00F27ECF" w:rsidRDefault="001A4326" w:rsidP="00F27ECF">
          <w:pPr>
            <w:pStyle w:val="Header"/>
            <w:tabs>
              <w:tab w:val="clear" w:pos="4819"/>
              <w:tab w:val="clear" w:pos="9638"/>
              <w:tab w:val="left" w:pos="9072"/>
            </w:tabs>
            <w:ind w:right="-108"/>
            <w:jc w:val="right"/>
            <w:rPr>
              <w:color w:val="000000"/>
              <w:sz w:val="14"/>
              <w:szCs w:val="14"/>
            </w:rPr>
          </w:pPr>
          <w:r w:rsidRPr="00F27ECF">
            <w:rPr>
              <w:color w:val="000000"/>
              <w:sz w:val="14"/>
              <w:szCs w:val="14"/>
            </w:rPr>
            <w:t>Borupvej 16</w:t>
          </w:r>
        </w:p>
        <w:p w14:paraId="75B42311" w14:textId="77777777" w:rsidR="001A4326" w:rsidRPr="00F27ECF" w:rsidRDefault="001A4326" w:rsidP="00F27ECF">
          <w:pPr>
            <w:pStyle w:val="Header"/>
            <w:tabs>
              <w:tab w:val="clear" w:pos="4819"/>
              <w:tab w:val="clear" w:pos="9638"/>
              <w:tab w:val="left" w:pos="9072"/>
            </w:tabs>
            <w:ind w:right="-108"/>
            <w:jc w:val="right"/>
            <w:rPr>
              <w:color w:val="000000"/>
              <w:sz w:val="14"/>
              <w:szCs w:val="14"/>
            </w:rPr>
          </w:pPr>
          <w:r w:rsidRPr="00F27ECF">
            <w:rPr>
              <w:color w:val="000000"/>
              <w:sz w:val="14"/>
              <w:szCs w:val="14"/>
            </w:rPr>
            <w:t xml:space="preserve">Box 171 </w:t>
          </w:r>
        </w:p>
        <w:p w14:paraId="1AB2404F" w14:textId="77777777" w:rsidR="001A4326" w:rsidRPr="00F27ECF" w:rsidRDefault="001A4326" w:rsidP="00F27ECF">
          <w:pPr>
            <w:pStyle w:val="Header"/>
            <w:tabs>
              <w:tab w:val="clear" w:pos="4819"/>
              <w:tab w:val="clear" w:pos="9638"/>
              <w:tab w:val="left" w:pos="9072"/>
            </w:tabs>
            <w:ind w:right="-108"/>
            <w:jc w:val="right"/>
            <w:rPr>
              <w:color w:val="000000"/>
              <w:sz w:val="14"/>
              <w:szCs w:val="14"/>
            </w:rPr>
          </w:pPr>
          <w:r w:rsidRPr="00F27ECF">
            <w:rPr>
              <w:color w:val="000000"/>
              <w:sz w:val="14"/>
              <w:szCs w:val="14"/>
            </w:rPr>
            <w:t>DK-7330 Brande</w:t>
          </w:r>
        </w:p>
        <w:p w14:paraId="4359E2C0" w14:textId="77777777" w:rsidR="001A4326" w:rsidRPr="00F27ECF" w:rsidRDefault="001A4326" w:rsidP="00F27ECF">
          <w:pPr>
            <w:pStyle w:val="Header"/>
            <w:tabs>
              <w:tab w:val="clear" w:pos="4819"/>
              <w:tab w:val="clear" w:pos="9638"/>
              <w:tab w:val="left" w:pos="9072"/>
            </w:tabs>
            <w:ind w:right="-108"/>
            <w:jc w:val="right"/>
            <w:rPr>
              <w:color w:val="000000"/>
              <w:sz w:val="14"/>
              <w:szCs w:val="14"/>
            </w:rPr>
          </w:pPr>
          <w:r w:rsidRPr="00F27ECF">
            <w:rPr>
              <w:color w:val="000000"/>
              <w:sz w:val="14"/>
              <w:szCs w:val="14"/>
            </w:rPr>
            <w:t>Denmark</w:t>
          </w:r>
        </w:p>
        <w:p w14:paraId="6A5CC799" w14:textId="77777777" w:rsidR="001A4326" w:rsidRPr="00F27ECF" w:rsidRDefault="001A4326" w:rsidP="00F27ECF">
          <w:pPr>
            <w:pStyle w:val="Header"/>
            <w:tabs>
              <w:tab w:val="clear" w:pos="4819"/>
              <w:tab w:val="clear" w:pos="9638"/>
              <w:tab w:val="left" w:pos="9072"/>
            </w:tabs>
            <w:ind w:right="-108"/>
            <w:jc w:val="right"/>
            <w:rPr>
              <w:color w:val="000000"/>
              <w:sz w:val="14"/>
              <w:szCs w:val="14"/>
            </w:rPr>
          </w:pPr>
          <w:r w:rsidRPr="00F27ECF">
            <w:rPr>
              <w:color w:val="000000"/>
              <w:sz w:val="14"/>
              <w:szCs w:val="14"/>
            </w:rPr>
            <w:t>Phone: (+45) 99 42 22 22</w:t>
          </w:r>
        </w:p>
        <w:p w14:paraId="04622F59" w14:textId="77777777" w:rsidR="001A4326" w:rsidRPr="00F27ECF" w:rsidRDefault="001A4326" w:rsidP="00F27ECF">
          <w:pPr>
            <w:pStyle w:val="Header"/>
            <w:tabs>
              <w:tab w:val="clear" w:pos="4819"/>
              <w:tab w:val="clear" w:pos="9638"/>
              <w:tab w:val="left" w:pos="9072"/>
            </w:tabs>
            <w:ind w:right="-108"/>
            <w:jc w:val="right"/>
            <w:rPr>
              <w:color w:val="000000"/>
              <w:sz w:val="14"/>
              <w:szCs w:val="14"/>
              <w:lang w:val="en-GB"/>
            </w:rPr>
          </w:pPr>
          <w:r w:rsidRPr="00F27ECF">
            <w:rPr>
              <w:color w:val="000000"/>
              <w:sz w:val="14"/>
              <w:szCs w:val="14"/>
              <w:lang w:val="en-GB"/>
            </w:rPr>
            <w:t>Fax: (+45) 99 99 22 22</w:t>
          </w:r>
        </w:p>
        <w:p w14:paraId="45BF18FD" w14:textId="77777777" w:rsidR="001A4326" w:rsidRPr="00F27ECF" w:rsidRDefault="001A4326" w:rsidP="00F27ECF">
          <w:pPr>
            <w:tabs>
              <w:tab w:val="left" w:pos="9072"/>
            </w:tabs>
            <w:ind w:right="-108"/>
            <w:jc w:val="right"/>
            <w:rPr>
              <w:color w:val="000000"/>
              <w:sz w:val="14"/>
              <w:szCs w:val="14"/>
              <w:lang w:val="en-GB"/>
            </w:rPr>
          </w:pPr>
          <w:r w:rsidRPr="00F27ECF">
            <w:rPr>
              <w:color w:val="000000"/>
              <w:sz w:val="14"/>
              <w:szCs w:val="14"/>
              <w:lang w:val="en-GB"/>
            </w:rPr>
            <w:t>E-mail: bonus@bonus.dk</w:t>
          </w:r>
        </w:p>
        <w:p w14:paraId="4F2E6977" w14:textId="77777777" w:rsidR="001A4326" w:rsidRPr="00F27ECF" w:rsidRDefault="001A4326" w:rsidP="00F27ECF">
          <w:pPr>
            <w:ind w:right="-108"/>
            <w:jc w:val="right"/>
            <w:rPr>
              <w:rFonts w:cs="Arial"/>
              <w:sz w:val="16"/>
              <w:szCs w:val="16"/>
              <w:lang w:val="en-GB"/>
            </w:rPr>
          </w:pPr>
          <w:r w:rsidRPr="00F27ECF">
            <w:rPr>
              <w:color w:val="000000"/>
              <w:sz w:val="14"/>
            </w:rPr>
            <w:t xml:space="preserve">Web: </w:t>
          </w:r>
          <w:hyperlink r:id="rId1" w:history="1">
            <w:r w:rsidRPr="00F27ECF">
              <w:rPr>
                <w:rStyle w:val="Hyperlink"/>
                <w:color w:val="000000"/>
                <w:sz w:val="14"/>
              </w:rPr>
              <w:t>www.bonus.dk</w:t>
            </w:r>
          </w:hyperlink>
        </w:p>
      </w:tc>
    </w:tr>
  </w:tbl>
  <w:p w14:paraId="4BD3894D" w14:textId="77777777" w:rsidR="001A4326" w:rsidRDefault="001A4326">
    <w:pPr>
      <w:pStyle w:val="Footer"/>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4C40D29" w14:textId="77777777" w:rsidR="0071389C" w:rsidRDefault="0071389C">
      <w:r>
        <w:separator/>
      </w:r>
    </w:p>
  </w:footnote>
  <w:footnote w:type="continuationSeparator" w:id="0">
    <w:p w14:paraId="31BA93ED" w14:textId="77777777" w:rsidR="0071389C" w:rsidRDefault="007138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639" w:type="dxa"/>
      <w:jc w:val="center"/>
      <w:tblBorders>
        <w:top w:val="none" w:sz="0" w:space="0" w:color="auto"/>
        <w:left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6380"/>
      <w:gridCol w:w="3259"/>
    </w:tblGrid>
    <w:tr w:rsidR="00EC4F30" w:rsidRPr="003953E8" w14:paraId="5241A292" w14:textId="77777777" w:rsidTr="00F4262D">
      <w:trPr>
        <w:jc w:val="center"/>
      </w:trPr>
      <w:tc>
        <w:tcPr>
          <w:tcW w:w="6380" w:type="dxa"/>
        </w:tcPr>
        <w:p w14:paraId="2EDC22D6" w14:textId="77777777" w:rsidR="00EC4F30" w:rsidRPr="003953E8" w:rsidRDefault="00EC4F30" w:rsidP="00F4262D">
          <w:pPr>
            <w:rPr>
              <w:sz w:val="18"/>
              <w:szCs w:val="18"/>
            </w:rPr>
          </w:pPr>
          <w:r>
            <w:rPr>
              <w:noProof/>
              <w:sz w:val="18"/>
              <w:szCs w:val="18"/>
              <w:lang w:val="en-US" w:eastAsia="en-US"/>
            </w:rPr>
            <w:drawing>
              <wp:inline distT="0" distB="0" distL="0" distR="0" wp14:anchorId="052E7D10" wp14:editId="638081C3">
                <wp:extent cx="2828925" cy="685800"/>
                <wp:effectExtent l="0" t="0" r="9525" b="0"/>
                <wp:docPr id="57" name="Picture 2" descr="\\workspace-swp.ww007.siemens.net@SSL\DavWWWRoot\departments\00000004\MB\Markedsfoering\logo_ppt_master\Nye_logoer\Møllebanden logo_ENDELIG_med pay of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orkspace-swp.ww007.siemens.net@SSL\DavWWWRoot\departments\00000004\MB\Markedsfoering\logo_ppt_master\Nye_logoer\Møllebanden logo_ENDELIG_med pay off.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28925" cy="685800"/>
                        </a:xfrm>
                        <a:prstGeom prst="rect">
                          <a:avLst/>
                        </a:prstGeom>
                        <a:noFill/>
                        <a:ln>
                          <a:noFill/>
                        </a:ln>
                      </pic:spPr>
                    </pic:pic>
                  </a:graphicData>
                </a:graphic>
              </wp:inline>
            </w:drawing>
          </w:r>
          <w:r w:rsidRPr="003953E8">
            <w:rPr>
              <w:noProof/>
              <w:sz w:val="18"/>
              <w:szCs w:val="18"/>
              <w:lang w:eastAsia="en-US"/>
            </w:rPr>
            <w:br/>
          </w:r>
        </w:p>
      </w:tc>
      <w:tc>
        <w:tcPr>
          <w:tcW w:w="3259" w:type="dxa"/>
          <w:tcMar>
            <w:left w:w="57" w:type="dxa"/>
            <w:right w:w="57" w:type="dxa"/>
          </w:tcMar>
        </w:tcPr>
        <w:p w14:paraId="4E313EC3" w14:textId="77777777" w:rsidR="00EC4F30" w:rsidRPr="003953E8" w:rsidRDefault="00EC4F30" w:rsidP="00F4262D">
          <w:pPr>
            <w:jc w:val="right"/>
            <w:rPr>
              <w:rFonts w:cs="Arial"/>
              <w:b/>
              <w:sz w:val="18"/>
              <w:szCs w:val="18"/>
            </w:rPr>
          </w:pPr>
          <w:bookmarkStart w:id="2" w:name="bmDocName2"/>
          <w:r w:rsidRPr="003953E8">
            <w:rPr>
              <w:rFonts w:cs="Arial"/>
              <w:b/>
              <w:sz w:val="18"/>
              <w:szCs w:val="18"/>
            </w:rPr>
            <w:br/>
          </w:r>
          <w:r>
            <w:rPr>
              <w:rFonts w:cs="Arial"/>
              <w:b/>
              <w:sz w:val="18"/>
              <w:szCs w:val="18"/>
            </w:rPr>
            <w:br/>
          </w:r>
          <w:r w:rsidRPr="003953E8">
            <w:rPr>
              <w:rFonts w:cs="Arial"/>
              <w:b/>
              <w:sz w:val="18"/>
              <w:szCs w:val="18"/>
            </w:rPr>
            <w:br/>
          </w:r>
          <w:r w:rsidRPr="003953E8">
            <w:rPr>
              <w:rFonts w:cs="Arial"/>
              <w:b/>
              <w:sz w:val="18"/>
              <w:szCs w:val="18"/>
            </w:rPr>
            <w:br/>
          </w:r>
          <w:r w:rsidRPr="003953E8">
            <w:rPr>
              <w:rFonts w:cs="Arial"/>
              <w:b/>
              <w:sz w:val="18"/>
              <w:szCs w:val="18"/>
            </w:rPr>
            <w:t xml:space="preserve">Møllebanden </w:t>
          </w:r>
          <w:r w:rsidRPr="003953E8">
            <w:rPr>
              <w:rFonts w:cs="Arial"/>
              <w:b/>
              <w:sz w:val="18"/>
              <w:szCs w:val="18"/>
            </w:rPr>
            <w:br/>
            <w:t>Stiftelsesdato: 1. Februar 2007</w:t>
          </w:r>
          <w:bookmarkEnd w:id="2"/>
        </w:p>
      </w:tc>
    </w:tr>
  </w:tbl>
  <w:p w14:paraId="3B068BD0" w14:textId="77777777" w:rsidR="00EC4F30" w:rsidRPr="003953E8" w:rsidRDefault="00EC4F30" w:rsidP="00EC4F30">
    <w:pPr>
      <w:pStyle w:val="Header"/>
      <w:rPr>
        <w:sz w:val="18"/>
        <w:szCs w:val="18"/>
      </w:rPr>
    </w:pPr>
  </w:p>
  <w:p w14:paraId="2DFF0D2F" w14:textId="77777777" w:rsidR="001A4326" w:rsidRPr="00EC4F30" w:rsidRDefault="001A4326" w:rsidP="00EC4F3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Ind w:w="108" w:type="dxa"/>
      <w:tblBorders>
        <w:bottom w:val="single" w:sz="4" w:space="0" w:color="auto"/>
        <w:insideH w:val="single" w:sz="4" w:space="0" w:color="auto"/>
      </w:tblBorders>
      <w:tblCellMar>
        <w:left w:w="68" w:type="dxa"/>
        <w:right w:w="68" w:type="dxa"/>
      </w:tblCellMar>
      <w:tblLook w:val="01E0" w:firstRow="1" w:lastRow="1" w:firstColumn="1" w:lastColumn="1" w:noHBand="0" w:noVBand="0"/>
    </w:tblPr>
    <w:tblGrid>
      <w:gridCol w:w="3556"/>
      <w:gridCol w:w="6083"/>
    </w:tblGrid>
    <w:tr w:rsidR="001A4326" w:rsidRPr="00B23C05" w14:paraId="1C7D9041" w14:textId="77777777" w:rsidTr="00F27ECF">
      <w:tc>
        <w:tcPr>
          <w:tcW w:w="3294" w:type="dxa"/>
          <w:shd w:val="clear" w:color="auto" w:fill="auto"/>
        </w:tcPr>
        <w:p w14:paraId="7DB40876" w14:textId="0FDF0074" w:rsidR="001A4326" w:rsidRPr="00F27ECF" w:rsidRDefault="0071389C" w:rsidP="00F27ECF">
          <w:pPr>
            <w:widowControl w:val="0"/>
            <w:tabs>
              <w:tab w:val="right" w:pos="9072"/>
            </w:tabs>
            <w:rPr>
              <w:snapToGrid w:val="0"/>
              <w:lang w:val="en-GB"/>
            </w:rPr>
          </w:pPr>
          <w:r>
            <w:rPr>
              <w:noProof/>
              <w:lang w:val="en-US" w:eastAsia="en-US"/>
            </w:rPr>
            <mc:AlternateContent>
              <mc:Choice Requires="wpc">
                <w:drawing>
                  <wp:inline distT="0" distB="0" distL="0" distR="0" wp14:anchorId="45FFC2EB" wp14:editId="68368D7E">
                    <wp:extent cx="2160270" cy="350520"/>
                    <wp:effectExtent l="0" t="19050" r="11430" b="1905"/>
                    <wp:docPr id="11" name="Canvas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31851" y="0"/>
                                <a:ext cx="2128419" cy="330786"/>
                              </a:xfrm>
                              <a:custGeom>
                                <a:avLst/>
                                <a:gdLst>
                                  <a:gd name="T0" fmla="*/ 209 w 2272"/>
                                  <a:gd name="T1" fmla="*/ 68 h 352"/>
                                  <a:gd name="T2" fmla="*/ 169 w 2272"/>
                                  <a:gd name="T3" fmla="*/ 61 h 352"/>
                                  <a:gd name="T4" fmla="*/ 133 w 2272"/>
                                  <a:gd name="T5" fmla="*/ 61 h 352"/>
                                  <a:gd name="T6" fmla="*/ 104 w 2272"/>
                                  <a:gd name="T7" fmla="*/ 72 h 352"/>
                                  <a:gd name="T8" fmla="*/ 96 w 2272"/>
                                  <a:gd name="T9" fmla="*/ 89 h 352"/>
                                  <a:gd name="T10" fmla="*/ 103 w 2272"/>
                                  <a:gd name="T11" fmla="*/ 105 h 352"/>
                                  <a:gd name="T12" fmla="*/ 123 w 2272"/>
                                  <a:gd name="T13" fmla="*/ 116 h 352"/>
                                  <a:gd name="T14" fmla="*/ 230 w 2272"/>
                                  <a:gd name="T15" fmla="*/ 170 h 352"/>
                                  <a:gd name="T16" fmla="*/ 263 w 2272"/>
                                  <a:gd name="T17" fmla="*/ 211 h 352"/>
                                  <a:gd name="T18" fmla="*/ 267 w 2272"/>
                                  <a:gd name="T19" fmla="*/ 267 h 352"/>
                                  <a:gd name="T20" fmla="*/ 218 w 2272"/>
                                  <a:gd name="T21" fmla="*/ 329 h 352"/>
                                  <a:gd name="T22" fmla="*/ 119 w 2272"/>
                                  <a:gd name="T23" fmla="*/ 352 h 352"/>
                                  <a:gd name="T24" fmla="*/ 75 w 2272"/>
                                  <a:gd name="T25" fmla="*/ 350 h 352"/>
                                  <a:gd name="T26" fmla="*/ 23 w 2272"/>
                                  <a:gd name="T27" fmla="*/ 342 h 352"/>
                                  <a:gd name="T28" fmla="*/ 31 w 2272"/>
                                  <a:gd name="T29" fmla="*/ 277 h 352"/>
                                  <a:gd name="T30" fmla="*/ 80 w 2272"/>
                                  <a:gd name="T31" fmla="*/ 288 h 352"/>
                                  <a:gd name="T32" fmla="*/ 119 w 2272"/>
                                  <a:gd name="T33" fmla="*/ 290 h 352"/>
                                  <a:gd name="T34" fmla="*/ 156 w 2272"/>
                                  <a:gd name="T35" fmla="*/ 281 h 352"/>
                                  <a:gd name="T36" fmla="*/ 169 w 2272"/>
                                  <a:gd name="T37" fmla="*/ 260 h 352"/>
                                  <a:gd name="T38" fmla="*/ 168 w 2272"/>
                                  <a:gd name="T39" fmla="*/ 246 h 352"/>
                                  <a:gd name="T40" fmla="*/ 156 w 2272"/>
                                  <a:gd name="T41" fmla="*/ 235 h 352"/>
                                  <a:gd name="T42" fmla="*/ 52 w 2272"/>
                                  <a:gd name="T43" fmla="*/ 189 h 352"/>
                                  <a:gd name="T44" fmla="*/ 12 w 2272"/>
                                  <a:gd name="T45" fmla="*/ 150 h 352"/>
                                  <a:gd name="T46" fmla="*/ 0 w 2272"/>
                                  <a:gd name="T47" fmla="*/ 102 h 352"/>
                                  <a:gd name="T48" fmla="*/ 29 w 2272"/>
                                  <a:gd name="T49" fmla="*/ 36 h 352"/>
                                  <a:gd name="T50" fmla="*/ 111 w 2272"/>
                                  <a:gd name="T51" fmla="*/ 3 h 352"/>
                                  <a:gd name="T52" fmla="*/ 170 w 2272"/>
                                  <a:gd name="T53" fmla="*/ 3 h 352"/>
                                  <a:gd name="T54" fmla="*/ 217 w 2272"/>
                                  <a:gd name="T55" fmla="*/ 9 h 352"/>
                                  <a:gd name="T56" fmla="*/ 421 w 2272"/>
                                  <a:gd name="T57" fmla="*/ 7 h 352"/>
                                  <a:gd name="T58" fmla="*/ 1245 w 2272"/>
                                  <a:gd name="T59" fmla="*/ 7 h 352"/>
                                  <a:gd name="T60" fmla="*/ 1581 w 2272"/>
                                  <a:gd name="T61" fmla="*/ 7 h 352"/>
                                  <a:gd name="T62" fmla="*/ 1944 w 2272"/>
                                  <a:gd name="T63" fmla="*/ 345 h 352"/>
                                  <a:gd name="T64" fmla="*/ 2236 w 2272"/>
                                  <a:gd name="T65" fmla="*/ 78 h 352"/>
                                  <a:gd name="T66" fmla="*/ 2194 w 2272"/>
                                  <a:gd name="T67" fmla="*/ 65 h 352"/>
                                  <a:gd name="T68" fmla="*/ 2153 w 2272"/>
                                  <a:gd name="T69" fmla="*/ 61 h 352"/>
                                  <a:gd name="T70" fmla="*/ 2119 w 2272"/>
                                  <a:gd name="T71" fmla="*/ 64 h 352"/>
                                  <a:gd name="T72" fmla="*/ 2099 w 2272"/>
                                  <a:gd name="T73" fmla="*/ 79 h 352"/>
                                  <a:gd name="T74" fmla="*/ 2097 w 2272"/>
                                  <a:gd name="T75" fmla="*/ 96 h 352"/>
                                  <a:gd name="T76" fmla="*/ 2107 w 2272"/>
                                  <a:gd name="T77" fmla="*/ 109 h 352"/>
                                  <a:gd name="T78" fmla="*/ 2195 w 2272"/>
                                  <a:gd name="T79" fmla="*/ 147 h 352"/>
                                  <a:gd name="T80" fmla="*/ 2246 w 2272"/>
                                  <a:gd name="T81" fmla="*/ 184 h 352"/>
                                  <a:gd name="T82" fmla="*/ 2270 w 2272"/>
                                  <a:gd name="T83" fmla="*/ 230 h 352"/>
                                  <a:gd name="T84" fmla="*/ 2257 w 2272"/>
                                  <a:gd name="T85" fmla="*/ 294 h 352"/>
                                  <a:gd name="T86" fmla="*/ 2188 w 2272"/>
                                  <a:gd name="T87" fmla="*/ 343 h 352"/>
                                  <a:gd name="T88" fmla="*/ 2107 w 2272"/>
                                  <a:gd name="T89" fmla="*/ 352 h 352"/>
                                  <a:gd name="T90" fmla="*/ 2057 w 2272"/>
                                  <a:gd name="T91" fmla="*/ 348 h 352"/>
                                  <a:gd name="T92" fmla="*/ 2006 w 2272"/>
                                  <a:gd name="T93" fmla="*/ 338 h 352"/>
                                  <a:gd name="T94" fmla="*/ 2048 w 2272"/>
                                  <a:gd name="T95" fmla="*/ 283 h 352"/>
                                  <a:gd name="T96" fmla="*/ 2096 w 2272"/>
                                  <a:gd name="T97" fmla="*/ 290 h 352"/>
                                  <a:gd name="T98" fmla="*/ 2135 w 2272"/>
                                  <a:gd name="T99" fmla="*/ 288 h 352"/>
                                  <a:gd name="T100" fmla="*/ 2162 w 2272"/>
                                  <a:gd name="T101" fmla="*/ 276 h 352"/>
                                  <a:gd name="T102" fmla="*/ 2169 w 2272"/>
                                  <a:gd name="T103" fmla="*/ 257 h 352"/>
                                  <a:gd name="T104" fmla="*/ 2164 w 2272"/>
                                  <a:gd name="T105" fmla="*/ 242 h 352"/>
                                  <a:gd name="T106" fmla="*/ 2149 w 2272"/>
                                  <a:gd name="T107" fmla="*/ 230 h 352"/>
                                  <a:gd name="T108" fmla="*/ 2034 w 2272"/>
                                  <a:gd name="T109" fmla="*/ 178 h 352"/>
                                  <a:gd name="T110" fmla="*/ 2003 w 2272"/>
                                  <a:gd name="T111" fmla="*/ 134 h 352"/>
                                  <a:gd name="T112" fmla="*/ 2002 w 2272"/>
                                  <a:gd name="T113" fmla="*/ 75 h 352"/>
                                  <a:gd name="T114" fmla="*/ 2054 w 2272"/>
                                  <a:gd name="T115" fmla="*/ 19 h 352"/>
                                  <a:gd name="T116" fmla="*/ 2143 w 2272"/>
                                  <a:gd name="T117" fmla="*/ 0 h 352"/>
                                  <a:gd name="T118" fmla="*/ 2185 w 2272"/>
                                  <a:gd name="T119" fmla="*/ 4 h 352"/>
                                  <a:gd name="T120" fmla="*/ 2230 w 2272"/>
                                  <a:gd name="T121" fmla="*/ 13 h 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2272" h="352">
                                    <a:moveTo>
                                      <a:pt x="245" y="14"/>
                                    </a:moveTo>
                                    <a:lnTo>
                                      <a:pt x="245" y="79"/>
                                    </a:lnTo>
                                    <a:lnTo>
                                      <a:pt x="245" y="79"/>
                                    </a:lnTo>
                                    <a:lnTo>
                                      <a:pt x="241" y="79"/>
                                    </a:lnTo>
                                    <a:lnTo>
                                      <a:pt x="238" y="78"/>
                                    </a:lnTo>
                                    <a:lnTo>
                                      <a:pt x="235" y="76"/>
                                    </a:lnTo>
                                    <a:lnTo>
                                      <a:pt x="233" y="75"/>
                                    </a:lnTo>
                                    <a:lnTo>
                                      <a:pt x="228" y="74"/>
                                    </a:lnTo>
                                    <a:lnTo>
                                      <a:pt x="225" y="72"/>
                                    </a:lnTo>
                                    <a:lnTo>
                                      <a:pt x="222" y="72"/>
                                    </a:lnTo>
                                    <a:lnTo>
                                      <a:pt x="220" y="71"/>
                                    </a:lnTo>
                                    <a:lnTo>
                                      <a:pt x="215" y="69"/>
                                    </a:lnTo>
                                    <a:lnTo>
                                      <a:pt x="212" y="69"/>
                                    </a:lnTo>
                                    <a:lnTo>
                                      <a:pt x="209" y="68"/>
                                    </a:lnTo>
                                    <a:lnTo>
                                      <a:pt x="207" y="68"/>
                                    </a:lnTo>
                                    <a:lnTo>
                                      <a:pt x="204" y="67"/>
                                    </a:lnTo>
                                    <a:lnTo>
                                      <a:pt x="201" y="67"/>
                                    </a:lnTo>
                                    <a:lnTo>
                                      <a:pt x="196" y="65"/>
                                    </a:lnTo>
                                    <a:lnTo>
                                      <a:pt x="194" y="65"/>
                                    </a:lnTo>
                                    <a:lnTo>
                                      <a:pt x="191" y="64"/>
                                    </a:lnTo>
                                    <a:lnTo>
                                      <a:pt x="188" y="64"/>
                                    </a:lnTo>
                                    <a:lnTo>
                                      <a:pt x="185" y="64"/>
                                    </a:lnTo>
                                    <a:lnTo>
                                      <a:pt x="182" y="62"/>
                                    </a:lnTo>
                                    <a:lnTo>
                                      <a:pt x="179" y="62"/>
                                    </a:lnTo>
                                    <a:lnTo>
                                      <a:pt x="176" y="62"/>
                                    </a:lnTo>
                                    <a:lnTo>
                                      <a:pt x="173" y="61"/>
                                    </a:lnTo>
                                    <a:lnTo>
                                      <a:pt x="170" y="61"/>
                                    </a:lnTo>
                                    <a:lnTo>
                                      <a:pt x="169" y="61"/>
                                    </a:lnTo>
                                    <a:lnTo>
                                      <a:pt x="166" y="61"/>
                                    </a:lnTo>
                                    <a:lnTo>
                                      <a:pt x="163" y="61"/>
                                    </a:lnTo>
                                    <a:lnTo>
                                      <a:pt x="160" y="61"/>
                                    </a:lnTo>
                                    <a:lnTo>
                                      <a:pt x="158" y="61"/>
                                    </a:lnTo>
                                    <a:lnTo>
                                      <a:pt x="156" y="61"/>
                                    </a:lnTo>
                                    <a:lnTo>
                                      <a:pt x="153" y="61"/>
                                    </a:lnTo>
                                    <a:lnTo>
                                      <a:pt x="152" y="60"/>
                                    </a:lnTo>
                                    <a:lnTo>
                                      <a:pt x="152" y="60"/>
                                    </a:lnTo>
                                    <a:lnTo>
                                      <a:pt x="147" y="61"/>
                                    </a:lnTo>
                                    <a:lnTo>
                                      <a:pt x="145" y="61"/>
                                    </a:lnTo>
                                    <a:lnTo>
                                      <a:pt x="142" y="61"/>
                                    </a:lnTo>
                                    <a:lnTo>
                                      <a:pt x="139" y="61"/>
                                    </a:lnTo>
                                    <a:lnTo>
                                      <a:pt x="136" y="61"/>
                                    </a:lnTo>
                                    <a:lnTo>
                                      <a:pt x="133" y="61"/>
                                    </a:lnTo>
                                    <a:lnTo>
                                      <a:pt x="130" y="62"/>
                                    </a:lnTo>
                                    <a:lnTo>
                                      <a:pt x="127" y="62"/>
                                    </a:lnTo>
                                    <a:lnTo>
                                      <a:pt x="126" y="62"/>
                                    </a:lnTo>
                                    <a:lnTo>
                                      <a:pt x="123" y="64"/>
                                    </a:lnTo>
                                    <a:lnTo>
                                      <a:pt x="120" y="64"/>
                                    </a:lnTo>
                                    <a:lnTo>
                                      <a:pt x="119" y="65"/>
                                    </a:lnTo>
                                    <a:lnTo>
                                      <a:pt x="116" y="65"/>
                                    </a:lnTo>
                                    <a:lnTo>
                                      <a:pt x="114" y="67"/>
                                    </a:lnTo>
                                    <a:lnTo>
                                      <a:pt x="111" y="68"/>
                                    </a:lnTo>
                                    <a:lnTo>
                                      <a:pt x="110" y="68"/>
                                    </a:lnTo>
                                    <a:lnTo>
                                      <a:pt x="108" y="69"/>
                                    </a:lnTo>
                                    <a:lnTo>
                                      <a:pt x="107" y="71"/>
                                    </a:lnTo>
                                    <a:lnTo>
                                      <a:pt x="106" y="72"/>
                                    </a:lnTo>
                                    <a:lnTo>
                                      <a:pt x="104" y="72"/>
                                    </a:lnTo>
                                    <a:lnTo>
                                      <a:pt x="103" y="74"/>
                                    </a:lnTo>
                                    <a:lnTo>
                                      <a:pt x="101" y="75"/>
                                    </a:lnTo>
                                    <a:lnTo>
                                      <a:pt x="100" y="76"/>
                                    </a:lnTo>
                                    <a:lnTo>
                                      <a:pt x="98" y="78"/>
                                    </a:lnTo>
                                    <a:lnTo>
                                      <a:pt x="98" y="79"/>
                                    </a:lnTo>
                                    <a:lnTo>
                                      <a:pt x="97" y="81"/>
                                    </a:lnTo>
                                    <a:lnTo>
                                      <a:pt x="97" y="82"/>
                                    </a:lnTo>
                                    <a:lnTo>
                                      <a:pt x="96" y="82"/>
                                    </a:lnTo>
                                    <a:lnTo>
                                      <a:pt x="96" y="84"/>
                                    </a:lnTo>
                                    <a:lnTo>
                                      <a:pt x="96" y="85"/>
                                    </a:lnTo>
                                    <a:lnTo>
                                      <a:pt x="96" y="86"/>
                                    </a:lnTo>
                                    <a:lnTo>
                                      <a:pt x="96" y="88"/>
                                    </a:lnTo>
                                    <a:lnTo>
                                      <a:pt x="96" y="88"/>
                                    </a:lnTo>
                                    <a:lnTo>
                                      <a:pt x="96" y="89"/>
                                    </a:lnTo>
                                    <a:lnTo>
                                      <a:pt x="96" y="91"/>
                                    </a:lnTo>
                                    <a:lnTo>
                                      <a:pt x="96" y="92"/>
                                    </a:lnTo>
                                    <a:lnTo>
                                      <a:pt x="96" y="93"/>
                                    </a:lnTo>
                                    <a:lnTo>
                                      <a:pt x="96" y="95"/>
                                    </a:lnTo>
                                    <a:lnTo>
                                      <a:pt x="96" y="96"/>
                                    </a:lnTo>
                                    <a:lnTo>
                                      <a:pt x="97" y="96"/>
                                    </a:lnTo>
                                    <a:lnTo>
                                      <a:pt x="97" y="98"/>
                                    </a:lnTo>
                                    <a:lnTo>
                                      <a:pt x="97" y="99"/>
                                    </a:lnTo>
                                    <a:lnTo>
                                      <a:pt x="98" y="100"/>
                                    </a:lnTo>
                                    <a:lnTo>
                                      <a:pt x="98" y="100"/>
                                    </a:lnTo>
                                    <a:lnTo>
                                      <a:pt x="100" y="102"/>
                                    </a:lnTo>
                                    <a:lnTo>
                                      <a:pt x="100" y="103"/>
                                    </a:lnTo>
                                    <a:lnTo>
                                      <a:pt x="101" y="103"/>
                                    </a:lnTo>
                                    <a:lnTo>
                                      <a:pt x="103" y="105"/>
                                    </a:lnTo>
                                    <a:lnTo>
                                      <a:pt x="104" y="105"/>
                                    </a:lnTo>
                                    <a:lnTo>
                                      <a:pt x="104" y="106"/>
                                    </a:lnTo>
                                    <a:lnTo>
                                      <a:pt x="106" y="108"/>
                                    </a:lnTo>
                                    <a:lnTo>
                                      <a:pt x="107" y="108"/>
                                    </a:lnTo>
                                    <a:lnTo>
                                      <a:pt x="108" y="109"/>
                                    </a:lnTo>
                                    <a:lnTo>
                                      <a:pt x="110" y="109"/>
                                    </a:lnTo>
                                    <a:lnTo>
                                      <a:pt x="111" y="110"/>
                                    </a:lnTo>
                                    <a:lnTo>
                                      <a:pt x="113" y="112"/>
                                    </a:lnTo>
                                    <a:lnTo>
                                      <a:pt x="114" y="112"/>
                                    </a:lnTo>
                                    <a:lnTo>
                                      <a:pt x="116" y="113"/>
                                    </a:lnTo>
                                    <a:lnTo>
                                      <a:pt x="117" y="113"/>
                                    </a:lnTo>
                                    <a:lnTo>
                                      <a:pt x="120" y="115"/>
                                    </a:lnTo>
                                    <a:lnTo>
                                      <a:pt x="121" y="115"/>
                                    </a:lnTo>
                                    <a:lnTo>
                                      <a:pt x="123" y="116"/>
                                    </a:lnTo>
                                    <a:lnTo>
                                      <a:pt x="126" y="116"/>
                                    </a:lnTo>
                                    <a:lnTo>
                                      <a:pt x="127" y="117"/>
                                    </a:lnTo>
                                    <a:lnTo>
                                      <a:pt x="130" y="117"/>
                                    </a:lnTo>
                                    <a:lnTo>
                                      <a:pt x="194" y="147"/>
                                    </a:lnTo>
                                    <a:lnTo>
                                      <a:pt x="194" y="147"/>
                                    </a:lnTo>
                                    <a:lnTo>
                                      <a:pt x="198" y="150"/>
                                    </a:lnTo>
                                    <a:lnTo>
                                      <a:pt x="202" y="153"/>
                                    </a:lnTo>
                                    <a:lnTo>
                                      <a:pt x="207" y="154"/>
                                    </a:lnTo>
                                    <a:lnTo>
                                      <a:pt x="211" y="157"/>
                                    </a:lnTo>
                                    <a:lnTo>
                                      <a:pt x="215" y="160"/>
                                    </a:lnTo>
                                    <a:lnTo>
                                      <a:pt x="220" y="163"/>
                                    </a:lnTo>
                                    <a:lnTo>
                                      <a:pt x="222" y="164"/>
                                    </a:lnTo>
                                    <a:lnTo>
                                      <a:pt x="227" y="167"/>
                                    </a:lnTo>
                                    <a:lnTo>
                                      <a:pt x="230" y="170"/>
                                    </a:lnTo>
                                    <a:lnTo>
                                      <a:pt x="234" y="172"/>
                                    </a:lnTo>
                                    <a:lnTo>
                                      <a:pt x="237" y="175"/>
                                    </a:lnTo>
                                    <a:lnTo>
                                      <a:pt x="240" y="178"/>
                                    </a:lnTo>
                                    <a:lnTo>
                                      <a:pt x="243" y="181"/>
                                    </a:lnTo>
                                    <a:lnTo>
                                      <a:pt x="245" y="184"/>
                                    </a:lnTo>
                                    <a:lnTo>
                                      <a:pt x="248" y="187"/>
                                    </a:lnTo>
                                    <a:lnTo>
                                      <a:pt x="251" y="189"/>
                                    </a:lnTo>
                                    <a:lnTo>
                                      <a:pt x="253" y="192"/>
                                    </a:lnTo>
                                    <a:lnTo>
                                      <a:pt x="256" y="195"/>
                                    </a:lnTo>
                                    <a:lnTo>
                                      <a:pt x="257" y="198"/>
                                    </a:lnTo>
                                    <a:lnTo>
                                      <a:pt x="258" y="201"/>
                                    </a:lnTo>
                                    <a:lnTo>
                                      <a:pt x="260" y="205"/>
                                    </a:lnTo>
                                    <a:lnTo>
                                      <a:pt x="261" y="208"/>
                                    </a:lnTo>
                                    <a:lnTo>
                                      <a:pt x="263" y="211"/>
                                    </a:lnTo>
                                    <a:lnTo>
                                      <a:pt x="264" y="215"/>
                                    </a:lnTo>
                                    <a:lnTo>
                                      <a:pt x="266" y="218"/>
                                    </a:lnTo>
                                    <a:lnTo>
                                      <a:pt x="267" y="222"/>
                                    </a:lnTo>
                                    <a:lnTo>
                                      <a:pt x="267" y="225"/>
                                    </a:lnTo>
                                    <a:lnTo>
                                      <a:pt x="269" y="229"/>
                                    </a:lnTo>
                                    <a:lnTo>
                                      <a:pt x="269" y="232"/>
                                    </a:lnTo>
                                    <a:lnTo>
                                      <a:pt x="269" y="236"/>
                                    </a:lnTo>
                                    <a:lnTo>
                                      <a:pt x="269" y="240"/>
                                    </a:lnTo>
                                    <a:lnTo>
                                      <a:pt x="270" y="243"/>
                                    </a:lnTo>
                                    <a:lnTo>
                                      <a:pt x="270" y="243"/>
                                    </a:lnTo>
                                    <a:lnTo>
                                      <a:pt x="269" y="250"/>
                                    </a:lnTo>
                                    <a:lnTo>
                                      <a:pt x="269" y="256"/>
                                    </a:lnTo>
                                    <a:lnTo>
                                      <a:pt x="267" y="261"/>
                                    </a:lnTo>
                                    <a:lnTo>
                                      <a:pt x="267" y="267"/>
                                    </a:lnTo>
                                    <a:lnTo>
                                      <a:pt x="266" y="273"/>
                                    </a:lnTo>
                                    <a:lnTo>
                                      <a:pt x="263" y="278"/>
                                    </a:lnTo>
                                    <a:lnTo>
                                      <a:pt x="261" y="283"/>
                                    </a:lnTo>
                                    <a:lnTo>
                                      <a:pt x="258" y="288"/>
                                    </a:lnTo>
                                    <a:lnTo>
                                      <a:pt x="256" y="292"/>
                                    </a:lnTo>
                                    <a:lnTo>
                                      <a:pt x="253" y="298"/>
                                    </a:lnTo>
                                    <a:lnTo>
                                      <a:pt x="250" y="302"/>
                                    </a:lnTo>
                                    <a:lnTo>
                                      <a:pt x="245" y="307"/>
                                    </a:lnTo>
                                    <a:lnTo>
                                      <a:pt x="241" y="311"/>
                                    </a:lnTo>
                                    <a:lnTo>
                                      <a:pt x="237" y="315"/>
                                    </a:lnTo>
                                    <a:lnTo>
                                      <a:pt x="233" y="319"/>
                                    </a:lnTo>
                                    <a:lnTo>
                                      <a:pt x="228" y="322"/>
                                    </a:lnTo>
                                    <a:lnTo>
                                      <a:pt x="222" y="326"/>
                                    </a:lnTo>
                                    <a:lnTo>
                                      <a:pt x="218" y="329"/>
                                    </a:lnTo>
                                    <a:lnTo>
                                      <a:pt x="212" y="332"/>
                                    </a:lnTo>
                                    <a:lnTo>
                                      <a:pt x="207" y="335"/>
                                    </a:lnTo>
                                    <a:lnTo>
                                      <a:pt x="201" y="338"/>
                                    </a:lnTo>
                                    <a:lnTo>
                                      <a:pt x="194" y="340"/>
                                    </a:lnTo>
                                    <a:lnTo>
                                      <a:pt x="188" y="342"/>
                                    </a:lnTo>
                                    <a:lnTo>
                                      <a:pt x="181" y="345"/>
                                    </a:lnTo>
                                    <a:lnTo>
                                      <a:pt x="173" y="346"/>
                                    </a:lnTo>
                                    <a:lnTo>
                                      <a:pt x="166" y="348"/>
                                    </a:lnTo>
                                    <a:lnTo>
                                      <a:pt x="159" y="349"/>
                                    </a:lnTo>
                                    <a:lnTo>
                                      <a:pt x="150" y="350"/>
                                    </a:lnTo>
                                    <a:lnTo>
                                      <a:pt x="143" y="352"/>
                                    </a:lnTo>
                                    <a:lnTo>
                                      <a:pt x="134" y="352"/>
                                    </a:lnTo>
                                    <a:lnTo>
                                      <a:pt x="126" y="352"/>
                                    </a:lnTo>
                                    <a:lnTo>
                                      <a:pt x="119" y="352"/>
                                    </a:lnTo>
                                    <a:lnTo>
                                      <a:pt x="119" y="352"/>
                                    </a:lnTo>
                                    <a:lnTo>
                                      <a:pt x="114" y="352"/>
                                    </a:lnTo>
                                    <a:lnTo>
                                      <a:pt x="111" y="352"/>
                                    </a:lnTo>
                                    <a:lnTo>
                                      <a:pt x="108" y="352"/>
                                    </a:lnTo>
                                    <a:lnTo>
                                      <a:pt x="106" y="352"/>
                                    </a:lnTo>
                                    <a:lnTo>
                                      <a:pt x="101" y="352"/>
                                    </a:lnTo>
                                    <a:lnTo>
                                      <a:pt x="98" y="352"/>
                                    </a:lnTo>
                                    <a:lnTo>
                                      <a:pt x="96" y="352"/>
                                    </a:lnTo>
                                    <a:lnTo>
                                      <a:pt x="93" y="352"/>
                                    </a:lnTo>
                                    <a:lnTo>
                                      <a:pt x="88" y="352"/>
                                    </a:lnTo>
                                    <a:lnTo>
                                      <a:pt x="85" y="352"/>
                                    </a:lnTo>
                                    <a:lnTo>
                                      <a:pt x="83" y="350"/>
                                    </a:lnTo>
                                    <a:lnTo>
                                      <a:pt x="78" y="350"/>
                                    </a:lnTo>
                                    <a:lnTo>
                                      <a:pt x="75" y="350"/>
                                    </a:lnTo>
                                    <a:lnTo>
                                      <a:pt x="72" y="350"/>
                                    </a:lnTo>
                                    <a:lnTo>
                                      <a:pt x="68" y="349"/>
                                    </a:lnTo>
                                    <a:lnTo>
                                      <a:pt x="65" y="349"/>
                                    </a:lnTo>
                                    <a:lnTo>
                                      <a:pt x="61" y="349"/>
                                    </a:lnTo>
                                    <a:lnTo>
                                      <a:pt x="58" y="348"/>
                                    </a:lnTo>
                                    <a:lnTo>
                                      <a:pt x="54" y="348"/>
                                    </a:lnTo>
                                    <a:lnTo>
                                      <a:pt x="51" y="348"/>
                                    </a:lnTo>
                                    <a:lnTo>
                                      <a:pt x="46" y="346"/>
                                    </a:lnTo>
                                    <a:lnTo>
                                      <a:pt x="42" y="346"/>
                                    </a:lnTo>
                                    <a:lnTo>
                                      <a:pt x="39" y="345"/>
                                    </a:lnTo>
                                    <a:lnTo>
                                      <a:pt x="35" y="345"/>
                                    </a:lnTo>
                                    <a:lnTo>
                                      <a:pt x="32" y="345"/>
                                    </a:lnTo>
                                    <a:lnTo>
                                      <a:pt x="28" y="343"/>
                                    </a:lnTo>
                                    <a:lnTo>
                                      <a:pt x="23" y="342"/>
                                    </a:lnTo>
                                    <a:lnTo>
                                      <a:pt x="21" y="342"/>
                                    </a:lnTo>
                                    <a:lnTo>
                                      <a:pt x="16" y="340"/>
                                    </a:lnTo>
                                    <a:lnTo>
                                      <a:pt x="12" y="340"/>
                                    </a:lnTo>
                                    <a:lnTo>
                                      <a:pt x="8" y="339"/>
                                    </a:lnTo>
                                    <a:lnTo>
                                      <a:pt x="5" y="338"/>
                                    </a:lnTo>
                                    <a:lnTo>
                                      <a:pt x="5" y="268"/>
                                    </a:lnTo>
                                    <a:lnTo>
                                      <a:pt x="5" y="268"/>
                                    </a:lnTo>
                                    <a:lnTo>
                                      <a:pt x="8" y="270"/>
                                    </a:lnTo>
                                    <a:lnTo>
                                      <a:pt x="12" y="271"/>
                                    </a:lnTo>
                                    <a:lnTo>
                                      <a:pt x="16" y="273"/>
                                    </a:lnTo>
                                    <a:lnTo>
                                      <a:pt x="21" y="274"/>
                                    </a:lnTo>
                                    <a:lnTo>
                                      <a:pt x="23" y="276"/>
                                    </a:lnTo>
                                    <a:lnTo>
                                      <a:pt x="28" y="277"/>
                                    </a:lnTo>
                                    <a:lnTo>
                                      <a:pt x="31" y="277"/>
                                    </a:lnTo>
                                    <a:lnTo>
                                      <a:pt x="35" y="278"/>
                                    </a:lnTo>
                                    <a:lnTo>
                                      <a:pt x="39" y="280"/>
                                    </a:lnTo>
                                    <a:lnTo>
                                      <a:pt x="42" y="280"/>
                                    </a:lnTo>
                                    <a:lnTo>
                                      <a:pt x="46" y="281"/>
                                    </a:lnTo>
                                    <a:lnTo>
                                      <a:pt x="49" y="283"/>
                                    </a:lnTo>
                                    <a:lnTo>
                                      <a:pt x="54" y="283"/>
                                    </a:lnTo>
                                    <a:lnTo>
                                      <a:pt x="57" y="284"/>
                                    </a:lnTo>
                                    <a:lnTo>
                                      <a:pt x="59" y="284"/>
                                    </a:lnTo>
                                    <a:lnTo>
                                      <a:pt x="64" y="285"/>
                                    </a:lnTo>
                                    <a:lnTo>
                                      <a:pt x="67" y="285"/>
                                    </a:lnTo>
                                    <a:lnTo>
                                      <a:pt x="70" y="287"/>
                                    </a:lnTo>
                                    <a:lnTo>
                                      <a:pt x="74" y="287"/>
                                    </a:lnTo>
                                    <a:lnTo>
                                      <a:pt x="77" y="287"/>
                                    </a:lnTo>
                                    <a:lnTo>
                                      <a:pt x="80" y="288"/>
                                    </a:lnTo>
                                    <a:lnTo>
                                      <a:pt x="83" y="288"/>
                                    </a:lnTo>
                                    <a:lnTo>
                                      <a:pt x="85" y="288"/>
                                    </a:lnTo>
                                    <a:lnTo>
                                      <a:pt x="90" y="290"/>
                                    </a:lnTo>
                                    <a:lnTo>
                                      <a:pt x="93" y="290"/>
                                    </a:lnTo>
                                    <a:lnTo>
                                      <a:pt x="96" y="290"/>
                                    </a:lnTo>
                                    <a:lnTo>
                                      <a:pt x="98" y="290"/>
                                    </a:lnTo>
                                    <a:lnTo>
                                      <a:pt x="101" y="290"/>
                                    </a:lnTo>
                                    <a:lnTo>
                                      <a:pt x="104" y="290"/>
                                    </a:lnTo>
                                    <a:lnTo>
                                      <a:pt x="107" y="290"/>
                                    </a:lnTo>
                                    <a:lnTo>
                                      <a:pt x="110" y="290"/>
                                    </a:lnTo>
                                    <a:lnTo>
                                      <a:pt x="113" y="290"/>
                                    </a:lnTo>
                                    <a:lnTo>
                                      <a:pt x="113" y="290"/>
                                    </a:lnTo>
                                    <a:lnTo>
                                      <a:pt x="116" y="290"/>
                                    </a:lnTo>
                                    <a:lnTo>
                                      <a:pt x="119" y="290"/>
                                    </a:lnTo>
                                    <a:lnTo>
                                      <a:pt x="123" y="290"/>
                                    </a:lnTo>
                                    <a:lnTo>
                                      <a:pt x="126" y="290"/>
                                    </a:lnTo>
                                    <a:lnTo>
                                      <a:pt x="129" y="290"/>
                                    </a:lnTo>
                                    <a:lnTo>
                                      <a:pt x="132" y="288"/>
                                    </a:lnTo>
                                    <a:lnTo>
                                      <a:pt x="134" y="288"/>
                                    </a:lnTo>
                                    <a:lnTo>
                                      <a:pt x="137" y="288"/>
                                    </a:lnTo>
                                    <a:lnTo>
                                      <a:pt x="140" y="287"/>
                                    </a:lnTo>
                                    <a:lnTo>
                                      <a:pt x="143" y="287"/>
                                    </a:lnTo>
                                    <a:lnTo>
                                      <a:pt x="145" y="285"/>
                                    </a:lnTo>
                                    <a:lnTo>
                                      <a:pt x="147" y="285"/>
                                    </a:lnTo>
                                    <a:lnTo>
                                      <a:pt x="150" y="284"/>
                                    </a:lnTo>
                                    <a:lnTo>
                                      <a:pt x="152" y="283"/>
                                    </a:lnTo>
                                    <a:lnTo>
                                      <a:pt x="153" y="283"/>
                                    </a:lnTo>
                                    <a:lnTo>
                                      <a:pt x="156" y="281"/>
                                    </a:lnTo>
                                    <a:lnTo>
                                      <a:pt x="158" y="280"/>
                                    </a:lnTo>
                                    <a:lnTo>
                                      <a:pt x="159" y="278"/>
                                    </a:lnTo>
                                    <a:lnTo>
                                      <a:pt x="160" y="277"/>
                                    </a:lnTo>
                                    <a:lnTo>
                                      <a:pt x="162" y="276"/>
                                    </a:lnTo>
                                    <a:lnTo>
                                      <a:pt x="163" y="274"/>
                                    </a:lnTo>
                                    <a:lnTo>
                                      <a:pt x="165" y="273"/>
                                    </a:lnTo>
                                    <a:lnTo>
                                      <a:pt x="165" y="271"/>
                                    </a:lnTo>
                                    <a:lnTo>
                                      <a:pt x="166" y="270"/>
                                    </a:lnTo>
                                    <a:lnTo>
                                      <a:pt x="168" y="268"/>
                                    </a:lnTo>
                                    <a:lnTo>
                                      <a:pt x="168" y="267"/>
                                    </a:lnTo>
                                    <a:lnTo>
                                      <a:pt x="169" y="266"/>
                                    </a:lnTo>
                                    <a:lnTo>
                                      <a:pt x="169" y="264"/>
                                    </a:lnTo>
                                    <a:lnTo>
                                      <a:pt x="169" y="261"/>
                                    </a:lnTo>
                                    <a:lnTo>
                                      <a:pt x="169" y="260"/>
                                    </a:lnTo>
                                    <a:lnTo>
                                      <a:pt x="169" y="259"/>
                                    </a:lnTo>
                                    <a:lnTo>
                                      <a:pt x="170" y="256"/>
                                    </a:lnTo>
                                    <a:lnTo>
                                      <a:pt x="170" y="256"/>
                                    </a:lnTo>
                                    <a:lnTo>
                                      <a:pt x="169" y="256"/>
                                    </a:lnTo>
                                    <a:lnTo>
                                      <a:pt x="169" y="254"/>
                                    </a:lnTo>
                                    <a:lnTo>
                                      <a:pt x="169" y="254"/>
                                    </a:lnTo>
                                    <a:lnTo>
                                      <a:pt x="169" y="253"/>
                                    </a:lnTo>
                                    <a:lnTo>
                                      <a:pt x="169" y="252"/>
                                    </a:lnTo>
                                    <a:lnTo>
                                      <a:pt x="169" y="252"/>
                                    </a:lnTo>
                                    <a:lnTo>
                                      <a:pt x="169" y="250"/>
                                    </a:lnTo>
                                    <a:lnTo>
                                      <a:pt x="169" y="249"/>
                                    </a:lnTo>
                                    <a:lnTo>
                                      <a:pt x="168" y="249"/>
                                    </a:lnTo>
                                    <a:lnTo>
                                      <a:pt x="168" y="247"/>
                                    </a:lnTo>
                                    <a:lnTo>
                                      <a:pt x="168" y="246"/>
                                    </a:lnTo>
                                    <a:lnTo>
                                      <a:pt x="168" y="246"/>
                                    </a:lnTo>
                                    <a:lnTo>
                                      <a:pt x="166" y="244"/>
                                    </a:lnTo>
                                    <a:lnTo>
                                      <a:pt x="166" y="243"/>
                                    </a:lnTo>
                                    <a:lnTo>
                                      <a:pt x="165" y="243"/>
                                    </a:lnTo>
                                    <a:lnTo>
                                      <a:pt x="165" y="242"/>
                                    </a:lnTo>
                                    <a:lnTo>
                                      <a:pt x="165" y="242"/>
                                    </a:lnTo>
                                    <a:lnTo>
                                      <a:pt x="163" y="240"/>
                                    </a:lnTo>
                                    <a:lnTo>
                                      <a:pt x="162" y="239"/>
                                    </a:lnTo>
                                    <a:lnTo>
                                      <a:pt x="162" y="239"/>
                                    </a:lnTo>
                                    <a:lnTo>
                                      <a:pt x="160" y="237"/>
                                    </a:lnTo>
                                    <a:lnTo>
                                      <a:pt x="160" y="237"/>
                                    </a:lnTo>
                                    <a:lnTo>
                                      <a:pt x="159" y="236"/>
                                    </a:lnTo>
                                    <a:lnTo>
                                      <a:pt x="158" y="236"/>
                                    </a:lnTo>
                                    <a:lnTo>
                                      <a:pt x="156" y="235"/>
                                    </a:lnTo>
                                    <a:lnTo>
                                      <a:pt x="155" y="235"/>
                                    </a:lnTo>
                                    <a:lnTo>
                                      <a:pt x="155" y="233"/>
                                    </a:lnTo>
                                    <a:lnTo>
                                      <a:pt x="153" y="232"/>
                                    </a:lnTo>
                                    <a:lnTo>
                                      <a:pt x="152" y="232"/>
                                    </a:lnTo>
                                    <a:lnTo>
                                      <a:pt x="150" y="230"/>
                                    </a:lnTo>
                                    <a:lnTo>
                                      <a:pt x="149" y="230"/>
                                    </a:lnTo>
                                    <a:lnTo>
                                      <a:pt x="147" y="229"/>
                                    </a:lnTo>
                                    <a:lnTo>
                                      <a:pt x="75" y="201"/>
                                    </a:lnTo>
                                    <a:lnTo>
                                      <a:pt x="75" y="201"/>
                                    </a:lnTo>
                                    <a:lnTo>
                                      <a:pt x="70" y="199"/>
                                    </a:lnTo>
                                    <a:lnTo>
                                      <a:pt x="65" y="196"/>
                                    </a:lnTo>
                                    <a:lnTo>
                                      <a:pt x="61" y="195"/>
                                    </a:lnTo>
                                    <a:lnTo>
                                      <a:pt x="57" y="192"/>
                                    </a:lnTo>
                                    <a:lnTo>
                                      <a:pt x="52" y="189"/>
                                    </a:lnTo>
                                    <a:lnTo>
                                      <a:pt x="48" y="188"/>
                                    </a:lnTo>
                                    <a:lnTo>
                                      <a:pt x="45" y="185"/>
                                    </a:lnTo>
                                    <a:lnTo>
                                      <a:pt x="41" y="182"/>
                                    </a:lnTo>
                                    <a:lnTo>
                                      <a:pt x="38" y="180"/>
                                    </a:lnTo>
                                    <a:lnTo>
                                      <a:pt x="33" y="177"/>
                                    </a:lnTo>
                                    <a:lnTo>
                                      <a:pt x="31" y="174"/>
                                    </a:lnTo>
                                    <a:lnTo>
                                      <a:pt x="28" y="171"/>
                                    </a:lnTo>
                                    <a:lnTo>
                                      <a:pt x="25" y="168"/>
                                    </a:lnTo>
                                    <a:lnTo>
                                      <a:pt x="22" y="165"/>
                                    </a:lnTo>
                                    <a:lnTo>
                                      <a:pt x="21" y="163"/>
                                    </a:lnTo>
                                    <a:lnTo>
                                      <a:pt x="18" y="160"/>
                                    </a:lnTo>
                                    <a:lnTo>
                                      <a:pt x="15" y="157"/>
                                    </a:lnTo>
                                    <a:lnTo>
                                      <a:pt x="13" y="153"/>
                                    </a:lnTo>
                                    <a:lnTo>
                                      <a:pt x="12" y="150"/>
                                    </a:lnTo>
                                    <a:lnTo>
                                      <a:pt x="9" y="147"/>
                                    </a:lnTo>
                                    <a:lnTo>
                                      <a:pt x="8" y="143"/>
                                    </a:lnTo>
                                    <a:lnTo>
                                      <a:pt x="6" y="140"/>
                                    </a:lnTo>
                                    <a:lnTo>
                                      <a:pt x="5" y="136"/>
                                    </a:lnTo>
                                    <a:lnTo>
                                      <a:pt x="5" y="133"/>
                                    </a:lnTo>
                                    <a:lnTo>
                                      <a:pt x="3" y="129"/>
                                    </a:lnTo>
                                    <a:lnTo>
                                      <a:pt x="2" y="126"/>
                                    </a:lnTo>
                                    <a:lnTo>
                                      <a:pt x="2" y="122"/>
                                    </a:lnTo>
                                    <a:lnTo>
                                      <a:pt x="0" y="117"/>
                                    </a:lnTo>
                                    <a:lnTo>
                                      <a:pt x="0" y="115"/>
                                    </a:lnTo>
                                    <a:lnTo>
                                      <a:pt x="0" y="110"/>
                                    </a:lnTo>
                                    <a:lnTo>
                                      <a:pt x="0" y="106"/>
                                    </a:lnTo>
                                    <a:lnTo>
                                      <a:pt x="0" y="102"/>
                                    </a:lnTo>
                                    <a:lnTo>
                                      <a:pt x="0" y="102"/>
                                    </a:lnTo>
                                    <a:lnTo>
                                      <a:pt x="0" y="96"/>
                                    </a:lnTo>
                                    <a:lnTo>
                                      <a:pt x="0" y="91"/>
                                    </a:lnTo>
                                    <a:lnTo>
                                      <a:pt x="2" y="85"/>
                                    </a:lnTo>
                                    <a:lnTo>
                                      <a:pt x="2" y="79"/>
                                    </a:lnTo>
                                    <a:lnTo>
                                      <a:pt x="3" y="75"/>
                                    </a:lnTo>
                                    <a:lnTo>
                                      <a:pt x="5" y="69"/>
                                    </a:lnTo>
                                    <a:lnTo>
                                      <a:pt x="8" y="65"/>
                                    </a:lnTo>
                                    <a:lnTo>
                                      <a:pt x="10" y="60"/>
                                    </a:lnTo>
                                    <a:lnTo>
                                      <a:pt x="12" y="55"/>
                                    </a:lnTo>
                                    <a:lnTo>
                                      <a:pt x="15" y="51"/>
                                    </a:lnTo>
                                    <a:lnTo>
                                      <a:pt x="19" y="47"/>
                                    </a:lnTo>
                                    <a:lnTo>
                                      <a:pt x="22" y="43"/>
                                    </a:lnTo>
                                    <a:lnTo>
                                      <a:pt x="26" y="38"/>
                                    </a:lnTo>
                                    <a:lnTo>
                                      <a:pt x="29" y="36"/>
                                    </a:lnTo>
                                    <a:lnTo>
                                      <a:pt x="33" y="31"/>
                                    </a:lnTo>
                                    <a:lnTo>
                                      <a:pt x="39" y="28"/>
                                    </a:lnTo>
                                    <a:lnTo>
                                      <a:pt x="44" y="24"/>
                                    </a:lnTo>
                                    <a:lnTo>
                                      <a:pt x="48" y="21"/>
                                    </a:lnTo>
                                    <a:lnTo>
                                      <a:pt x="54" y="19"/>
                                    </a:lnTo>
                                    <a:lnTo>
                                      <a:pt x="59" y="16"/>
                                    </a:lnTo>
                                    <a:lnTo>
                                      <a:pt x="65" y="14"/>
                                    </a:lnTo>
                                    <a:lnTo>
                                      <a:pt x="71" y="12"/>
                                    </a:lnTo>
                                    <a:lnTo>
                                      <a:pt x="77" y="10"/>
                                    </a:lnTo>
                                    <a:lnTo>
                                      <a:pt x="84" y="7"/>
                                    </a:lnTo>
                                    <a:lnTo>
                                      <a:pt x="90" y="6"/>
                                    </a:lnTo>
                                    <a:lnTo>
                                      <a:pt x="97" y="4"/>
                                    </a:lnTo>
                                    <a:lnTo>
                                      <a:pt x="104" y="3"/>
                                    </a:lnTo>
                                    <a:lnTo>
                                      <a:pt x="111" y="3"/>
                                    </a:lnTo>
                                    <a:lnTo>
                                      <a:pt x="119" y="2"/>
                                    </a:lnTo>
                                    <a:lnTo>
                                      <a:pt x="127" y="2"/>
                                    </a:lnTo>
                                    <a:lnTo>
                                      <a:pt x="134" y="2"/>
                                    </a:lnTo>
                                    <a:lnTo>
                                      <a:pt x="143" y="0"/>
                                    </a:lnTo>
                                    <a:lnTo>
                                      <a:pt x="143" y="0"/>
                                    </a:lnTo>
                                    <a:lnTo>
                                      <a:pt x="146" y="2"/>
                                    </a:lnTo>
                                    <a:lnTo>
                                      <a:pt x="149" y="2"/>
                                    </a:lnTo>
                                    <a:lnTo>
                                      <a:pt x="152" y="2"/>
                                    </a:lnTo>
                                    <a:lnTo>
                                      <a:pt x="155" y="2"/>
                                    </a:lnTo>
                                    <a:lnTo>
                                      <a:pt x="158" y="2"/>
                                    </a:lnTo>
                                    <a:lnTo>
                                      <a:pt x="160" y="2"/>
                                    </a:lnTo>
                                    <a:lnTo>
                                      <a:pt x="165" y="2"/>
                                    </a:lnTo>
                                    <a:lnTo>
                                      <a:pt x="168" y="2"/>
                                    </a:lnTo>
                                    <a:lnTo>
                                      <a:pt x="170" y="3"/>
                                    </a:lnTo>
                                    <a:lnTo>
                                      <a:pt x="173" y="3"/>
                                    </a:lnTo>
                                    <a:lnTo>
                                      <a:pt x="178" y="3"/>
                                    </a:lnTo>
                                    <a:lnTo>
                                      <a:pt x="181" y="3"/>
                                    </a:lnTo>
                                    <a:lnTo>
                                      <a:pt x="183" y="4"/>
                                    </a:lnTo>
                                    <a:lnTo>
                                      <a:pt x="186" y="4"/>
                                    </a:lnTo>
                                    <a:lnTo>
                                      <a:pt x="191" y="4"/>
                                    </a:lnTo>
                                    <a:lnTo>
                                      <a:pt x="194" y="6"/>
                                    </a:lnTo>
                                    <a:lnTo>
                                      <a:pt x="196" y="6"/>
                                    </a:lnTo>
                                    <a:lnTo>
                                      <a:pt x="201" y="6"/>
                                    </a:lnTo>
                                    <a:lnTo>
                                      <a:pt x="204" y="7"/>
                                    </a:lnTo>
                                    <a:lnTo>
                                      <a:pt x="207" y="7"/>
                                    </a:lnTo>
                                    <a:lnTo>
                                      <a:pt x="209" y="9"/>
                                    </a:lnTo>
                                    <a:lnTo>
                                      <a:pt x="214" y="9"/>
                                    </a:lnTo>
                                    <a:lnTo>
                                      <a:pt x="217" y="9"/>
                                    </a:lnTo>
                                    <a:lnTo>
                                      <a:pt x="220" y="10"/>
                                    </a:lnTo>
                                    <a:lnTo>
                                      <a:pt x="222" y="10"/>
                                    </a:lnTo>
                                    <a:lnTo>
                                      <a:pt x="227" y="12"/>
                                    </a:lnTo>
                                    <a:lnTo>
                                      <a:pt x="230" y="12"/>
                                    </a:lnTo>
                                    <a:lnTo>
                                      <a:pt x="233" y="13"/>
                                    </a:lnTo>
                                    <a:lnTo>
                                      <a:pt x="235" y="13"/>
                                    </a:lnTo>
                                    <a:lnTo>
                                      <a:pt x="238" y="14"/>
                                    </a:lnTo>
                                    <a:lnTo>
                                      <a:pt x="241" y="14"/>
                                    </a:lnTo>
                                    <a:lnTo>
                                      <a:pt x="245" y="14"/>
                                    </a:lnTo>
                                    <a:close/>
                                    <a:moveTo>
                                      <a:pt x="421" y="7"/>
                                    </a:moveTo>
                                    <a:lnTo>
                                      <a:pt x="421" y="345"/>
                                    </a:lnTo>
                                    <a:lnTo>
                                      <a:pt x="318" y="345"/>
                                    </a:lnTo>
                                    <a:lnTo>
                                      <a:pt x="318" y="7"/>
                                    </a:lnTo>
                                    <a:lnTo>
                                      <a:pt x="421" y="7"/>
                                    </a:lnTo>
                                    <a:close/>
                                    <a:moveTo>
                                      <a:pt x="757" y="7"/>
                                    </a:moveTo>
                                    <a:lnTo>
                                      <a:pt x="757" y="69"/>
                                    </a:lnTo>
                                    <a:lnTo>
                                      <a:pt x="603" y="69"/>
                                    </a:lnTo>
                                    <a:lnTo>
                                      <a:pt x="603" y="144"/>
                                    </a:lnTo>
                                    <a:lnTo>
                                      <a:pt x="739" y="144"/>
                                    </a:lnTo>
                                    <a:lnTo>
                                      <a:pt x="739" y="201"/>
                                    </a:lnTo>
                                    <a:lnTo>
                                      <a:pt x="603" y="201"/>
                                    </a:lnTo>
                                    <a:lnTo>
                                      <a:pt x="603" y="280"/>
                                    </a:lnTo>
                                    <a:lnTo>
                                      <a:pt x="762" y="280"/>
                                    </a:lnTo>
                                    <a:lnTo>
                                      <a:pt x="762" y="345"/>
                                    </a:lnTo>
                                    <a:lnTo>
                                      <a:pt x="502" y="345"/>
                                    </a:lnTo>
                                    <a:lnTo>
                                      <a:pt x="502" y="7"/>
                                    </a:lnTo>
                                    <a:lnTo>
                                      <a:pt x="757" y="7"/>
                                    </a:lnTo>
                                    <a:close/>
                                    <a:moveTo>
                                      <a:pt x="1245" y="7"/>
                                    </a:moveTo>
                                    <a:lnTo>
                                      <a:pt x="1245" y="345"/>
                                    </a:lnTo>
                                    <a:lnTo>
                                      <a:pt x="1145" y="345"/>
                                    </a:lnTo>
                                    <a:lnTo>
                                      <a:pt x="1145" y="122"/>
                                    </a:lnTo>
                                    <a:lnTo>
                                      <a:pt x="1046" y="348"/>
                                    </a:lnTo>
                                    <a:lnTo>
                                      <a:pt x="985" y="348"/>
                                    </a:lnTo>
                                    <a:lnTo>
                                      <a:pt x="889" y="122"/>
                                    </a:lnTo>
                                    <a:lnTo>
                                      <a:pt x="889" y="345"/>
                                    </a:lnTo>
                                    <a:lnTo>
                                      <a:pt x="818" y="345"/>
                                    </a:lnTo>
                                    <a:lnTo>
                                      <a:pt x="818" y="7"/>
                                    </a:lnTo>
                                    <a:lnTo>
                                      <a:pt x="946" y="7"/>
                                    </a:lnTo>
                                    <a:lnTo>
                                      <a:pt x="1031" y="213"/>
                                    </a:lnTo>
                                    <a:lnTo>
                                      <a:pt x="1122" y="7"/>
                                    </a:lnTo>
                                    <a:lnTo>
                                      <a:pt x="1245" y="7"/>
                                    </a:lnTo>
                                    <a:close/>
                                    <a:moveTo>
                                      <a:pt x="1581" y="7"/>
                                    </a:moveTo>
                                    <a:lnTo>
                                      <a:pt x="1581" y="69"/>
                                    </a:lnTo>
                                    <a:lnTo>
                                      <a:pt x="1424" y="69"/>
                                    </a:lnTo>
                                    <a:lnTo>
                                      <a:pt x="1424" y="144"/>
                                    </a:lnTo>
                                    <a:lnTo>
                                      <a:pt x="1561" y="144"/>
                                    </a:lnTo>
                                    <a:lnTo>
                                      <a:pt x="1561" y="201"/>
                                    </a:lnTo>
                                    <a:lnTo>
                                      <a:pt x="1424" y="201"/>
                                    </a:lnTo>
                                    <a:lnTo>
                                      <a:pt x="1424" y="280"/>
                                    </a:lnTo>
                                    <a:lnTo>
                                      <a:pt x="1584" y="280"/>
                                    </a:lnTo>
                                    <a:lnTo>
                                      <a:pt x="1584" y="345"/>
                                    </a:lnTo>
                                    <a:lnTo>
                                      <a:pt x="1324" y="345"/>
                                    </a:lnTo>
                                    <a:lnTo>
                                      <a:pt x="1324" y="7"/>
                                    </a:lnTo>
                                    <a:lnTo>
                                      <a:pt x="1581" y="7"/>
                                    </a:lnTo>
                                    <a:close/>
                                    <a:moveTo>
                                      <a:pt x="1944" y="7"/>
                                    </a:moveTo>
                                    <a:lnTo>
                                      <a:pt x="1944" y="345"/>
                                    </a:lnTo>
                                    <a:lnTo>
                                      <a:pt x="1835" y="345"/>
                                    </a:lnTo>
                                    <a:lnTo>
                                      <a:pt x="1711" y="127"/>
                                    </a:lnTo>
                                    <a:lnTo>
                                      <a:pt x="1711" y="345"/>
                                    </a:lnTo>
                                    <a:lnTo>
                                      <a:pt x="1641" y="345"/>
                                    </a:lnTo>
                                    <a:lnTo>
                                      <a:pt x="1641" y="7"/>
                                    </a:lnTo>
                                    <a:lnTo>
                                      <a:pt x="1755" y="7"/>
                                    </a:lnTo>
                                    <a:lnTo>
                                      <a:pt x="1874" y="220"/>
                                    </a:lnTo>
                                    <a:lnTo>
                                      <a:pt x="1874" y="7"/>
                                    </a:lnTo>
                                    <a:lnTo>
                                      <a:pt x="1944" y="7"/>
                                    </a:lnTo>
                                    <a:close/>
                                    <a:moveTo>
                                      <a:pt x="2243" y="14"/>
                                    </a:moveTo>
                                    <a:lnTo>
                                      <a:pt x="2243" y="79"/>
                                    </a:lnTo>
                                    <a:lnTo>
                                      <a:pt x="2243" y="79"/>
                                    </a:lnTo>
                                    <a:lnTo>
                                      <a:pt x="2239" y="79"/>
                                    </a:lnTo>
                                    <a:lnTo>
                                      <a:pt x="2236" y="78"/>
                                    </a:lnTo>
                                    <a:lnTo>
                                      <a:pt x="2233" y="76"/>
                                    </a:lnTo>
                                    <a:lnTo>
                                      <a:pt x="2230" y="75"/>
                                    </a:lnTo>
                                    <a:lnTo>
                                      <a:pt x="2227" y="74"/>
                                    </a:lnTo>
                                    <a:lnTo>
                                      <a:pt x="2224" y="72"/>
                                    </a:lnTo>
                                    <a:lnTo>
                                      <a:pt x="2221" y="72"/>
                                    </a:lnTo>
                                    <a:lnTo>
                                      <a:pt x="2218" y="71"/>
                                    </a:lnTo>
                                    <a:lnTo>
                                      <a:pt x="2215" y="69"/>
                                    </a:lnTo>
                                    <a:lnTo>
                                      <a:pt x="2213" y="69"/>
                                    </a:lnTo>
                                    <a:lnTo>
                                      <a:pt x="2208" y="68"/>
                                    </a:lnTo>
                                    <a:lnTo>
                                      <a:pt x="2205" y="68"/>
                                    </a:lnTo>
                                    <a:lnTo>
                                      <a:pt x="2202" y="67"/>
                                    </a:lnTo>
                                    <a:lnTo>
                                      <a:pt x="2200" y="67"/>
                                    </a:lnTo>
                                    <a:lnTo>
                                      <a:pt x="2197" y="65"/>
                                    </a:lnTo>
                                    <a:lnTo>
                                      <a:pt x="2194" y="65"/>
                                    </a:lnTo>
                                    <a:lnTo>
                                      <a:pt x="2191" y="64"/>
                                    </a:lnTo>
                                    <a:lnTo>
                                      <a:pt x="2188" y="64"/>
                                    </a:lnTo>
                                    <a:lnTo>
                                      <a:pt x="2185" y="64"/>
                                    </a:lnTo>
                                    <a:lnTo>
                                      <a:pt x="2182" y="62"/>
                                    </a:lnTo>
                                    <a:lnTo>
                                      <a:pt x="2179" y="62"/>
                                    </a:lnTo>
                                    <a:lnTo>
                                      <a:pt x="2176" y="62"/>
                                    </a:lnTo>
                                    <a:lnTo>
                                      <a:pt x="2174" y="61"/>
                                    </a:lnTo>
                                    <a:lnTo>
                                      <a:pt x="2171" y="61"/>
                                    </a:lnTo>
                                    <a:lnTo>
                                      <a:pt x="2168" y="61"/>
                                    </a:lnTo>
                                    <a:lnTo>
                                      <a:pt x="2165" y="61"/>
                                    </a:lnTo>
                                    <a:lnTo>
                                      <a:pt x="2162" y="61"/>
                                    </a:lnTo>
                                    <a:lnTo>
                                      <a:pt x="2159" y="61"/>
                                    </a:lnTo>
                                    <a:lnTo>
                                      <a:pt x="2156" y="61"/>
                                    </a:lnTo>
                                    <a:lnTo>
                                      <a:pt x="2153" y="61"/>
                                    </a:lnTo>
                                    <a:lnTo>
                                      <a:pt x="2151" y="61"/>
                                    </a:lnTo>
                                    <a:lnTo>
                                      <a:pt x="2149" y="60"/>
                                    </a:lnTo>
                                    <a:lnTo>
                                      <a:pt x="2149" y="60"/>
                                    </a:lnTo>
                                    <a:lnTo>
                                      <a:pt x="2145" y="61"/>
                                    </a:lnTo>
                                    <a:lnTo>
                                      <a:pt x="2142" y="61"/>
                                    </a:lnTo>
                                    <a:lnTo>
                                      <a:pt x="2139" y="61"/>
                                    </a:lnTo>
                                    <a:lnTo>
                                      <a:pt x="2136" y="61"/>
                                    </a:lnTo>
                                    <a:lnTo>
                                      <a:pt x="2133" y="61"/>
                                    </a:lnTo>
                                    <a:lnTo>
                                      <a:pt x="2132" y="61"/>
                                    </a:lnTo>
                                    <a:lnTo>
                                      <a:pt x="2129" y="62"/>
                                    </a:lnTo>
                                    <a:lnTo>
                                      <a:pt x="2126" y="62"/>
                                    </a:lnTo>
                                    <a:lnTo>
                                      <a:pt x="2125" y="62"/>
                                    </a:lnTo>
                                    <a:lnTo>
                                      <a:pt x="2122" y="64"/>
                                    </a:lnTo>
                                    <a:lnTo>
                                      <a:pt x="2119" y="64"/>
                                    </a:lnTo>
                                    <a:lnTo>
                                      <a:pt x="2117" y="65"/>
                                    </a:lnTo>
                                    <a:lnTo>
                                      <a:pt x="2116" y="65"/>
                                    </a:lnTo>
                                    <a:lnTo>
                                      <a:pt x="2113" y="67"/>
                                    </a:lnTo>
                                    <a:lnTo>
                                      <a:pt x="2112" y="68"/>
                                    </a:lnTo>
                                    <a:lnTo>
                                      <a:pt x="2110" y="68"/>
                                    </a:lnTo>
                                    <a:lnTo>
                                      <a:pt x="2109" y="69"/>
                                    </a:lnTo>
                                    <a:lnTo>
                                      <a:pt x="2107" y="71"/>
                                    </a:lnTo>
                                    <a:lnTo>
                                      <a:pt x="2106" y="72"/>
                                    </a:lnTo>
                                    <a:lnTo>
                                      <a:pt x="2104" y="72"/>
                                    </a:lnTo>
                                    <a:lnTo>
                                      <a:pt x="2103" y="74"/>
                                    </a:lnTo>
                                    <a:lnTo>
                                      <a:pt x="2102" y="75"/>
                                    </a:lnTo>
                                    <a:lnTo>
                                      <a:pt x="2102" y="76"/>
                                    </a:lnTo>
                                    <a:lnTo>
                                      <a:pt x="2100" y="78"/>
                                    </a:lnTo>
                                    <a:lnTo>
                                      <a:pt x="2099" y="79"/>
                                    </a:lnTo>
                                    <a:lnTo>
                                      <a:pt x="2099" y="81"/>
                                    </a:lnTo>
                                    <a:lnTo>
                                      <a:pt x="2097" y="82"/>
                                    </a:lnTo>
                                    <a:lnTo>
                                      <a:pt x="2097" y="82"/>
                                    </a:lnTo>
                                    <a:lnTo>
                                      <a:pt x="2097" y="84"/>
                                    </a:lnTo>
                                    <a:lnTo>
                                      <a:pt x="2097" y="85"/>
                                    </a:lnTo>
                                    <a:lnTo>
                                      <a:pt x="2097" y="86"/>
                                    </a:lnTo>
                                    <a:lnTo>
                                      <a:pt x="2097" y="88"/>
                                    </a:lnTo>
                                    <a:lnTo>
                                      <a:pt x="2097" y="88"/>
                                    </a:lnTo>
                                    <a:lnTo>
                                      <a:pt x="2097" y="89"/>
                                    </a:lnTo>
                                    <a:lnTo>
                                      <a:pt x="2097" y="91"/>
                                    </a:lnTo>
                                    <a:lnTo>
                                      <a:pt x="2097" y="92"/>
                                    </a:lnTo>
                                    <a:lnTo>
                                      <a:pt x="2097" y="93"/>
                                    </a:lnTo>
                                    <a:lnTo>
                                      <a:pt x="2097" y="95"/>
                                    </a:lnTo>
                                    <a:lnTo>
                                      <a:pt x="2097" y="96"/>
                                    </a:lnTo>
                                    <a:lnTo>
                                      <a:pt x="2097" y="96"/>
                                    </a:lnTo>
                                    <a:lnTo>
                                      <a:pt x="2097" y="98"/>
                                    </a:lnTo>
                                    <a:lnTo>
                                      <a:pt x="2099" y="99"/>
                                    </a:lnTo>
                                    <a:lnTo>
                                      <a:pt x="2099" y="100"/>
                                    </a:lnTo>
                                    <a:lnTo>
                                      <a:pt x="2099" y="100"/>
                                    </a:lnTo>
                                    <a:lnTo>
                                      <a:pt x="2100" y="102"/>
                                    </a:lnTo>
                                    <a:lnTo>
                                      <a:pt x="2100" y="103"/>
                                    </a:lnTo>
                                    <a:lnTo>
                                      <a:pt x="2102" y="103"/>
                                    </a:lnTo>
                                    <a:lnTo>
                                      <a:pt x="2102" y="105"/>
                                    </a:lnTo>
                                    <a:lnTo>
                                      <a:pt x="2103" y="105"/>
                                    </a:lnTo>
                                    <a:lnTo>
                                      <a:pt x="2103" y="106"/>
                                    </a:lnTo>
                                    <a:lnTo>
                                      <a:pt x="2104" y="108"/>
                                    </a:lnTo>
                                    <a:lnTo>
                                      <a:pt x="2106" y="108"/>
                                    </a:lnTo>
                                    <a:lnTo>
                                      <a:pt x="2107" y="109"/>
                                    </a:lnTo>
                                    <a:lnTo>
                                      <a:pt x="2107" y="109"/>
                                    </a:lnTo>
                                    <a:lnTo>
                                      <a:pt x="2109" y="110"/>
                                    </a:lnTo>
                                    <a:lnTo>
                                      <a:pt x="2110" y="112"/>
                                    </a:lnTo>
                                    <a:lnTo>
                                      <a:pt x="2112" y="112"/>
                                    </a:lnTo>
                                    <a:lnTo>
                                      <a:pt x="2114" y="113"/>
                                    </a:lnTo>
                                    <a:lnTo>
                                      <a:pt x="2116" y="113"/>
                                    </a:lnTo>
                                    <a:lnTo>
                                      <a:pt x="2117" y="115"/>
                                    </a:lnTo>
                                    <a:lnTo>
                                      <a:pt x="2119" y="115"/>
                                    </a:lnTo>
                                    <a:lnTo>
                                      <a:pt x="2122" y="116"/>
                                    </a:lnTo>
                                    <a:lnTo>
                                      <a:pt x="2123" y="116"/>
                                    </a:lnTo>
                                    <a:lnTo>
                                      <a:pt x="2126" y="117"/>
                                    </a:lnTo>
                                    <a:lnTo>
                                      <a:pt x="2129" y="117"/>
                                    </a:lnTo>
                                    <a:lnTo>
                                      <a:pt x="2195" y="147"/>
                                    </a:lnTo>
                                    <a:lnTo>
                                      <a:pt x="2195" y="147"/>
                                    </a:lnTo>
                                    <a:lnTo>
                                      <a:pt x="2200" y="150"/>
                                    </a:lnTo>
                                    <a:lnTo>
                                      <a:pt x="2204" y="153"/>
                                    </a:lnTo>
                                    <a:lnTo>
                                      <a:pt x="2207" y="154"/>
                                    </a:lnTo>
                                    <a:lnTo>
                                      <a:pt x="2211" y="157"/>
                                    </a:lnTo>
                                    <a:lnTo>
                                      <a:pt x="2215" y="160"/>
                                    </a:lnTo>
                                    <a:lnTo>
                                      <a:pt x="2220" y="163"/>
                                    </a:lnTo>
                                    <a:lnTo>
                                      <a:pt x="2223" y="164"/>
                                    </a:lnTo>
                                    <a:lnTo>
                                      <a:pt x="2227" y="167"/>
                                    </a:lnTo>
                                    <a:lnTo>
                                      <a:pt x="2230" y="170"/>
                                    </a:lnTo>
                                    <a:lnTo>
                                      <a:pt x="2233" y="172"/>
                                    </a:lnTo>
                                    <a:lnTo>
                                      <a:pt x="2237" y="175"/>
                                    </a:lnTo>
                                    <a:lnTo>
                                      <a:pt x="2240" y="178"/>
                                    </a:lnTo>
                                    <a:lnTo>
                                      <a:pt x="2243" y="181"/>
                                    </a:lnTo>
                                    <a:lnTo>
                                      <a:pt x="2246" y="184"/>
                                    </a:lnTo>
                                    <a:lnTo>
                                      <a:pt x="2249" y="187"/>
                                    </a:lnTo>
                                    <a:lnTo>
                                      <a:pt x="2250" y="189"/>
                                    </a:lnTo>
                                    <a:lnTo>
                                      <a:pt x="2253" y="192"/>
                                    </a:lnTo>
                                    <a:lnTo>
                                      <a:pt x="2256" y="195"/>
                                    </a:lnTo>
                                    <a:lnTo>
                                      <a:pt x="2257" y="198"/>
                                    </a:lnTo>
                                    <a:lnTo>
                                      <a:pt x="2259" y="202"/>
                                    </a:lnTo>
                                    <a:lnTo>
                                      <a:pt x="2262" y="205"/>
                                    </a:lnTo>
                                    <a:lnTo>
                                      <a:pt x="2263" y="209"/>
                                    </a:lnTo>
                                    <a:lnTo>
                                      <a:pt x="2264" y="212"/>
                                    </a:lnTo>
                                    <a:lnTo>
                                      <a:pt x="2266" y="215"/>
                                    </a:lnTo>
                                    <a:lnTo>
                                      <a:pt x="2267" y="219"/>
                                    </a:lnTo>
                                    <a:lnTo>
                                      <a:pt x="2267" y="223"/>
                                    </a:lnTo>
                                    <a:lnTo>
                                      <a:pt x="2269" y="226"/>
                                    </a:lnTo>
                                    <a:lnTo>
                                      <a:pt x="2270" y="230"/>
                                    </a:lnTo>
                                    <a:lnTo>
                                      <a:pt x="2270" y="235"/>
                                    </a:lnTo>
                                    <a:lnTo>
                                      <a:pt x="2270" y="239"/>
                                    </a:lnTo>
                                    <a:lnTo>
                                      <a:pt x="2270" y="243"/>
                                    </a:lnTo>
                                    <a:lnTo>
                                      <a:pt x="2272" y="246"/>
                                    </a:lnTo>
                                    <a:lnTo>
                                      <a:pt x="2272" y="246"/>
                                    </a:lnTo>
                                    <a:lnTo>
                                      <a:pt x="2270" y="253"/>
                                    </a:lnTo>
                                    <a:lnTo>
                                      <a:pt x="2270" y="259"/>
                                    </a:lnTo>
                                    <a:lnTo>
                                      <a:pt x="2269" y="264"/>
                                    </a:lnTo>
                                    <a:lnTo>
                                      <a:pt x="2269" y="268"/>
                                    </a:lnTo>
                                    <a:lnTo>
                                      <a:pt x="2267" y="274"/>
                                    </a:lnTo>
                                    <a:lnTo>
                                      <a:pt x="2264" y="280"/>
                                    </a:lnTo>
                                    <a:lnTo>
                                      <a:pt x="2263" y="284"/>
                                    </a:lnTo>
                                    <a:lnTo>
                                      <a:pt x="2260" y="290"/>
                                    </a:lnTo>
                                    <a:lnTo>
                                      <a:pt x="2257" y="294"/>
                                    </a:lnTo>
                                    <a:lnTo>
                                      <a:pt x="2254" y="298"/>
                                    </a:lnTo>
                                    <a:lnTo>
                                      <a:pt x="2250" y="304"/>
                                    </a:lnTo>
                                    <a:lnTo>
                                      <a:pt x="2247" y="308"/>
                                    </a:lnTo>
                                    <a:lnTo>
                                      <a:pt x="2243" y="311"/>
                                    </a:lnTo>
                                    <a:lnTo>
                                      <a:pt x="2239" y="315"/>
                                    </a:lnTo>
                                    <a:lnTo>
                                      <a:pt x="2234" y="319"/>
                                    </a:lnTo>
                                    <a:lnTo>
                                      <a:pt x="2230" y="322"/>
                                    </a:lnTo>
                                    <a:lnTo>
                                      <a:pt x="2224" y="326"/>
                                    </a:lnTo>
                                    <a:lnTo>
                                      <a:pt x="2218" y="329"/>
                                    </a:lnTo>
                                    <a:lnTo>
                                      <a:pt x="2213" y="332"/>
                                    </a:lnTo>
                                    <a:lnTo>
                                      <a:pt x="2207" y="335"/>
                                    </a:lnTo>
                                    <a:lnTo>
                                      <a:pt x="2201" y="338"/>
                                    </a:lnTo>
                                    <a:lnTo>
                                      <a:pt x="2195" y="340"/>
                                    </a:lnTo>
                                    <a:lnTo>
                                      <a:pt x="2188" y="343"/>
                                    </a:lnTo>
                                    <a:lnTo>
                                      <a:pt x="2181" y="345"/>
                                    </a:lnTo>
                                    <a:lnTo>
                                      <a:pt x="2175" y="346"/>
                                    </a:lnTo>
                                    <a:lnTo>
                                      <a:pt x="2168" y="348"/>
                                    </a:lnTo>
                                    <a:lnTo>
                                      <a:pt x="2159" y="349"/>
                                    </a:lnTo>
                                    <a:lnTo>
                                      <a:pt x="2152" y="350"/>
                                    </a:lnTo>
                                    <a:lnTo>
                                      <a:pt x="2145" y="352"/>
                                    </a:lnTo>
                                    <a:lnTo>
                                      <a:pt x="2136" y="352"/>
                                    </a:lnTo>
                                    <a:lnTo>
                                      <a:pt x="2127" y="352"/>
                                    </a:lnTo>
                                    <a:lnTo>
                                      <a:pt x="2120" y="352"/>
                                    </a:lnTo>
                                    <a:lnTo>
                                      <a:pt x="2120" y="352"/>
                                    </a:lnTo>
                                    <a:lnTo>
                                      <a:pt x="2116" y="352"/>
                                    </a:lnTo>
                                    <a:lnTo>
                                      <a:pt x="2113" y="352"/>
                                    </a:lnTo>
                                    <a:lnTo>
                                      <a:pt x="2110" y="352"/>
                                    </a:lnTo>
                                    <a:lnTo>
                                      <a:pt x="2107" y="352"/>
                                    </a:lnTo>
                                    <a:lnTo>
                                      <a:pt x="2103" y="352"/>
                                    </a:lnTo>
                                    <a:lnTo>
                                      <a:pt x="2100" y="352"/>
                                    </a:lnTo>
                                    <a:lnTo>
                                      <a:pt x="2097" y="352"/>
                                    </a:lnTo>
                                    <a:lnTo>
                                      <a:pt x="2093" y="352"/>
                                    </a:lnTo>
                                    <a:lnTo>
                                      <a:pt x="2090" y="352"/>
                                    </a:lnTo>
                                    <a:lnTo>
                                      <a:pt x="2086" y="352"/>
                                    </a:lnTo>
                                    <a:lnTo>
                                      <a:pt x="2083" y="350"/>
                                    </a:lnTo>
                                    <a:lnTo>
                                      <a:pt x="2080" y="350"/>
                                    </a:lnTo>
                                    <a:lnTo>
                                      <a:pt x="2076" y="350"/>
                                    </a:lnTo>
                                    <a:lnTo>
                                      <a:pt x="2073" y="350"/>
                                    </a:lnTo>
                                    <a:lnTo>
                                      <a:pt x="2068" y="349"/>
                                    </a:lnTo>
                                    <a:lnTo>
                                      <a:pt x="2065" y="349"/>
                                    </a:lnTo>
                                    <a:lnTo>
                                      <a:pt x="2061" y="349"/>
                                    </a:lnTo>
                                    <a:lnTo>
                                      <a:pt x="2057" y="348"/>
                                    </a:lnTo>
                                    <a:lnTo>
                                      <a:pt x="2054" y="348"/>
                                    </a:lnTo>
                                    <a:lnTo>
                                      <a:pt x="2050" y="348"/>
                                    </a:lnTo>
                                    <a:lnTo>
                                      <a:pt x="2047" y="346"/>
                                    </a:lnTo>
                                    <a:lnTo>
                                      <a:pt x="2042" y="346"/>
                                    </a:lnTo>
                                    <a:lnTo>
                                      <a:pt x="2039" y="345"/>
                                    </a:lnTo>
                                    <a:lnTo>
                                      <a:pt x="2035" y="345"/>
                                    </a:lnTo>
                                    <a:lnTo>
                                      <a:pt x="2031" y="345"/>
                                    </a:lnTo>
                                    <a:lnTo>
                                      <a:pt x="2028" y="343"/>
                                    </a:lnTo>
                                    <a:lnTo>
                                      <a:pt x="2024" y="342"/>
                                    </a:lnTo>
                                    <a:lnTo>
                                      <a:pt x="2021" y="342"/>
                                    </a:lnTo>
                                    <a:lnTo>
                                      <a:pt x="2016" y="340"/>
                                    </a:lnTo>
                                    <a:lnTo>
                                      <a:pt x="2014" y="340"/>
                                    </a:lnTo>
                                    <a:lnTo>
                                      <a:pt x="2009" y="339"/>
                                    </a:lnTo>
                                    <a:lnTo>
                                      <a:pt x="2006" y="338"/>
                                    </a:lnTo>
                                    <a:lnTo>
                                      <a:pt x="2006" y="268"/>
                                    </a:lnTo>
                                    <a:lnTo>
                                      <a:pt x="2006" y="268"/>
                                    </a:lnTo>
                                    <a:lnTo>
                                      <a:pt x="2009" y="270"/>
                                    </a:lnTo>
                                    <a:lnTo>
                                      <a:pt x="2014" y="271"/>
                                    </a:lnTo>
                                    <a:lnTo>
                                      <a:pt x="2016" y="273"/>
                                    </a:lnTo>
                                    <a:lnTo>
                                      <a:pt x="2021" y="274"/>
                                    </a:lnTo>
                                    <a:lnTo>
                                      <a:pt x="2024" y="276"/>
                                    </a:lnTo>
                                    <a:lnTo>
                                      <a:pt x="2028" y="277"/>
                                    </a:lnTo>
                                    <a:lnTo>
                                      <a:pt x="2031" y="277"/>
                                    </a:lnTo>
                                    <a:lnTo>
                                      <a:pt x="2035" y="278"/>
                                    </a:lnTo>
                                    <a:lnTo>
                                      <a:pt x="2038" y="280"/>
                                    </a:lnTo>
                                    <a:lnTo>
                                      <a:pt x="2041" y="280"/>
                                    </a:lnTo>
                                    <a:lnTo>
                                      <a:pt x="2045" y="281"/>
                                    </a:lnTo>
                                    <a:lnTo>
                                      <a:pt x="2048" y="283"/>
                                    </a:lnTo>
                                    <a:lnTo>
                                      <a:pt x="2052" y="283"/>
                                    </a:lnTo>
                                    <a:lnTo>
                                      <a:pt x="2055" y="284"/>
                                    </a:lnTo>
                                    <a:lnTo>
                                      <a:pt x="2060" y="284"/>
                                    </a:lnTo>
                                    <a:lnTo>
                                      <a:pt x="2063" y="285"/>
                                    </a:lnTo>
                                    <a:lnTo>
                                      <a:pt x="2065" y="285"/>
                                    </a:lnTo>
                                    <a:lnTo>
                                      <a:pt x="2070" y="287"/>
                                    </a:lnTo>
                                    <a:lnTo>
                                      <a:pt x="2073" y="287"/>
                                    </a:lnTo>
                                    <a:lnTo>
                                      <a:pt x="2076" y="287"/>
                                    </a:lnTo>
                                    <a:lnTo>
                                      <a:pt x="2080" y="288"/>
                                    </a:lnTo>
                                    <a:lnTo>
                                      <a:pt x="2083" y="288"/>
                                    </a:lnTo>
                                    <a:lnTo>
                                      <a:pt x="2086" y="288"/>
                                    </a:lnTo>
                                    <a:lnTo>
                                      <a:pt x="2089" y="290"/>
                                    </a:lnTo>
                                    <a:lnTo>
                                      <a:pt x="2093" y="290"/>
                                    </a:lnTo>
                                    <a:lnTo>
                                      <a:pt x="2096" y="290"/>
                                    </a:lnTo>
                                    <a:lnTo>
                                      <a:pt x="2099" y="290"/>
                                    </a:lnTo>
                                    <a:lnTo>
                                      <a:pt x="2102" y="290"/>
                                    </a:lnTo>
                                    <a:lnTo>
                                      <a:pt x="2104" y="290"/>
                                    </a:lnTo>
                                    <a:lnTo>
                                      <a:pt x="2107" y="290"/>
                                    </a:lnTo>
                                    <a:lnTo>
                                      <a:pt x="2110" y="290"/>
                                    </a:lnTo>
                                    <a:lnTo>
                                      <a:pt x="2114" y="290"/>
                                    </a:lnTo>
                                    <a:lnTo>
                                      <a:pt x="2114" y="290"/>
                                    </a:lnTo>
                                    <a:lnTo>
                                      <a:pt x="2117" y="290"/>
                                    </a:lnTo>
                                    <a:lnTo>
                                      <a:pt x="2120" y="290"/>
                                    </a:lnTo>
                                    <a:lnTo>
                                      <a:pt x="2123" y="290"/>
                                    </a:lnTo>
                                    <a:lnTo>
                                      <a:pt x="2126" y="290"/>
                                    </a:lnTo>
                                    <a:lnTo>
                                      <a:pt x="2129" y="290"/>
                                    </a:lnTo>
                                    <a:lnTo>
                                      <a:pt x="2132" y="288"/>
                                    </a:lnTo>
                                    <a:lnTo>
                                      <a:pt x="2135" y="288"/>
                                    </a:lnTo>
                                    <a:lnTo>
                                      <a:pt x="2138" y="288"/>
                                    </a:lnTo>
                                    <a:lnTo>
                                      <a:pt x="2139" y="287"/>
                                    </a:lnTo>
                                    <a:lnTo>
                                      <a:pt x="2142" y="287"/>
                                    </a:lnTo>
                                    <a:lnTo>
                                      <a:pt x="2145" y="285"/>
                                    </a:lnTo>
                                    <a:lnTo>
                                      <a:pt x="2146" y="285"/>
                                    </a:lnTo>
                                    <a:lnTo>
                                      <a:pt x="2149" y="284"/>
                                    </a:lnTo>
                                    <a:lnTo>
                                      <a:pt x="2151" y="283"/>
                                    </a:lnTo>
                                    <a:lnTo>
                                      <a:pt x="2153" y="283"/>
                                    </a:lnTo>
                                    <a:lnTo>
                                      <a:pt x="2155" y="281"/>
                                    </a:lnTo>
                                    <a:lnTo>
                                      <a:pt x="2156" y="280"/>
                                    </a:lnTo>
                                    <a:lnTo>
                                      <a:pt x="2158" y="278"/>
                                    </a:lnTo>
                                    <a:lnTo>
                                      <a:pt x="2159" y="278"/>
                                    </a:lnTo>
                                    <a:lnTo>
                                      <a:pt x="2161" y="277"/>
                                    </a:lnTo>
                                    <a:lnTo>
                                      <a:pt x="2162" y="276"/>
                                    </a:lnTo>
                                    <a:lnTo>
                                      <a:pt x="2164" y="274"/>
                                    </a:lnTo>
                                    <a:lnTo>
                                      <a:pt x="2165" y="273"/>
                                    </a:lnTo>
                                    <a:lnTo>
                                      <a:pt x="2166" y="271"/>
                                    </a:lnTo>
                                    <a:lnTo>
                                      <a:pt x="2166" y="270"/>
                                    </a:lnTo>
                                    <a:lnTo>
                                      <a:pt x="2168" y="268"/>
                                    </a:lnTo>
                                    <a:lnTo>
                                      <a:pt x="2168" y="267"/>
                                    </a:lnTo>
                                    <a:lnTo>
                                      <a:pt x="2169" y="266"/>
                                    </a:lnTo>
                                    <a:lnTo>
                                      <a:pt x="2169" y="264"/>
                                    </a:lnTo>
                                    <a:lnTo>
                                      <a:pt x="2169" y="263"/>
                                    </a:lnTo>
                                    <a:lnTo>
                                      <a:pt x="2169" y="261"/>
                                    </a:lnTo>
                                    <a:lnTo>
                                      <a:pt x="2171" y="259"/>
                                    </a:lnTo>
                                    <a:lnTo>
                                      <a:pt x="2171" y="259"/>
                                    </a:lnTo>
                                    <a:lnTo>
                                      <a:pt x="2169" y="259"/>
                                    </a:lnTo>
                                    <a:lnTo>
                                      <a:pt x="2169" y="257"/>
                                    </a:lnTo>
                                    <a:lnTo>
                                      <a:pt x="2169" y="256"/>
                                    </a:lnTo>
                                    <a:lnTo>
                                      <a:pt x="2169" y="254"/>
                                    </a:lnTo>
                                    <a:lnTo>
                                      <a:pt x="2169" y="253"/>
                                    </a:lnTo>
                                    <a:lnTo>
                                      <a:pt x="2169" y="253"/>
                                    </a:lnTo>
                                    <a:lnTo>
                                      <a:pt x="2169" y="252"/>
                                    </a:lnTo>
                                    <a:lnTo>
                                      <a:pt x="2168" y="250"/>
                                    </a:lnTo>
                                    <a:lnTo>
                                      <a:pt x="2168" y="249"/>
                                    </a:lnTo>
                                    <a:lnTo>
                                      <a:pt x="2168" y="249"/>
                                    </a:lnTo>
                                    <a:lnTo>
                                      <a:pt x="2166" y="247"/>
                                    </a:lnTo>
                                    <a:lnTo>
                                      <a:pt x="2166" y="246"/>
                                    </a:lnTo>
                                    <a:lnTo>
                                      <a:pt x="2166" y="246"/>
                                    </a:lnTo>
                                    <a:lnTo>
                                      <a:pt x="2165" y="244"/>
                                    </a:lnTo>
                                    <a:lnTo>
                                      <a:pt x="2165" y="243"/>
                                    </a:lnTo>
                                    <a:lnTo>
                                      <a:pt x="2164" y="242"/>
                                    </a:lnTo>
                                    <a:lnTo>
                                      <a:pt x="2164" y="242"/>
                                    </a:lnTo>
                                    <a:lnTo>
                                      <a:pt x="2162" y="240"/>
                                    </a:lnTo>
                                    <a:lnTo>
                                      <a:pt x="2162" y="240"/>
                                    </a:lnTo>
                                    <a:lnTo>
                                      <a:pt x="2161" y="239"/>
                                    </a:lnTo>
                                    <a:lnTo>
                                      <a:pt x="2159" y="237"/>
                                    </a:lnTo>
                                    <a:lnTo>
                                      <a:pt x="2159" y="237"/>
                                    </a:lnTo>
                                    <a:lnTo>
                                      <a:pt x="2158" y="236"/>
                                    </a:lnTo>
                                    <a:lnTo>
                                      <a:pt x="2156" y="236"/>
                                    </a:lnTo>
                                    <a:lnTo>
                                      <a:pt x="2155" y="235"/>
                                    </a:lnTo>
                                    <a:lnTo>
                                      <a:pt x="2155" y="235"/>
                                    </a:lnTo>
                                    <a:lnTo>
                                      <a:pt x="2153" y="233"/>
                                    </a:lnTo>
                                    <a:lnTo>
                                      <a:pt x="2152" y="232"/>
                                    </a:lnTo>
                                    <a:lnTo>
                                      <a:pt x="2151" y="232"/>
                                    </a:lnTo>
                                    <a:lnTo>
                                      <a:pt x="2149" y="230"/>
                                    </a:lnTo>
                                    <a:lnTo>
                                      <a:pt x="2148" y="230"/>
                                    </a:lnTo>
                                    <a:lnTo>
                                      <a:pt x="2148" y="229"/>
                                    </a:lnTo>
                                    <a:lnTo>
                                      <a:pt x="2077" y="201"/>
                                    </a:lnTo>
                                    <a:lnTo>
                                      <a:pt x="2077" y="201"/>
                                    </a:lnTo>
                                    <a:lnTo>
                                      <a:pt x="2071" y="199"/>
                                    </a:lnTo>
                                    <a:lnTo>
                                      <a:pt x="2067" y="196"/>
                                    </a:lnTo>
                                    <a:lnTo>
                                      <a:pt x="2061" y="195"/>
                                    </a:lnTo>
                                    <a:lnTo>
                                      <a:pt x="2057" y="192"/>
                                    </a:lnTo>
                                    <a:lnTo>
                                      <a:pt x="2052" y="191"/>
                                    </a:lnTo>
                                    <a:lnTo>
                                      <a:pt x="2048" y="188"/>
                                    </a:lnTo>
                                    <a:lnTo>
                                      <a:pt x="2045" y="185"/>
                                    </a:lnTo>
                                    <a:lnTo>
                                      <a:pt x="2041" y="182"/>
                                    </a:lnTo>
                                    <a:lnTo>
                                      <a:pt x="2038" y="180"/>
                                    </a:lnTo>
                                    <a:lnTo>
                                      <a:pt x="2034" y="178"/>
                                    </a:lnTo>
                                    <a:lnTo>
                                      <a:pt x="2031" y="175"/>
                                    </a:lnTo>
                                    <a:lnTo>
                                      <a:pt x="2028" y="172"/>
                                    </a:lnTo>
                                    <a:lnTo>
                                      <a:pt x="2025" y="170"/>
                                    </a:lnTo>
                                    <a:lnTo>
                                      <a:pt x="2022" y="167"/>
                                    </a:lnTo>
                                    <a:lnTo>
                                      <a:pt x="2019" y="164"/>
                                    </a:lnTo>
                                    <a:lnTo>
                                      <a:pt x="2016" y="160"/>
                                    </a:lnTo>
                                    <a:lnTo>
                                      <a:pt x="2015" y="157"/>
                                    </a:lnTo>
                                    <a:lnTo>
                                      <a:pt x="2012" y="154"/>
                                    </a:lnTo>
                                    <a:lnTo>
                                      <a:pt x="2011" y="151"/>
                                    </a:lnTo>
                                    <a:lnTo>
                                      <a:pt x="2009" y="147"/>
                                    </a:lnTo>
                                    <a:lnTo>
                                      <a:pt x="2006" y="144"/>
                                    </a:lnTo>
                                    <a:lnTo>
                                      <a:pt x="2005" y="141"/>
                                    </a:lnTo>
                                    <a:lnTo>
                                      <a:pt x="2003" y="137"/>
                                    </a:lnTo>
                                    <a:lnTo>
                                      <a:pt x="2003" y="134"/>
                                    </a:lnTo>
                                    <a:lnTo>
                                      <a:pt x="2002" y="130"/>
                                    </a:lnTo>
                                    <a:lnTo>
                                      <a:pt x="2001" y="126"/>
                                    </a:lnTo>
                                    <a:lnTo>
                                      <a:pt x="2001" y="123"/>
                                    </a:lnTo>
                                    <a:lnTo>
                                      <a:pt x="1999" y="119"/>
                                    </a:lnTo>
                                    <a:lnTo>
                                      <a:pt x="1999" y="115"/>
                                    </a:lnTo>
                                    <a:lnTo>
                                      <a:pt x="1999" y="110"/>
                                    </a:lnTo>
                                    <a:lnTo>
                                      <a:pt x="1999" y="106"/>
                                    </a:lnTo>
                                    <a:lnTo>
                                      <a:pt x="1999" y="102"/>
                                    </a:lnTo>
                                    <a:lnTo>
                                      <a:pt x="1999" y="102"/>
                                    </a:lnTo>
                                    <a:lnTo>
                                      <a:pt x="1999" y="96"/>
                                    </a:lnTo>
                                    <a:lnTo>
                                      <a:pt x="1999" y="91"/>
                                    </a:lnTo>
                                    <a:lnTo>
                                      <a:pt x="2001" y="85"/>
                                    </a:lnTo>
                                    <a:lnTo>
                                      <a:pt x="2001" y="79"/>
                                    </a:lnTo>
                                    <a:lnTo>
                                      <a:pt x="2002" y="75"/>
                                    </a:lnTo>
                                    <a:lnTo>
                                      <a:pt x="2005" y="69"/>
                                    </a:lnTo>
                                    <a:lnTo>
                                      <a:pt x="2006" y="65"/>
                                    </a:lnTo>
                                    <a:lnTo>
                                      <a:pt x="2009" y="60"/>
                                    </a:lnTo>
                                    <a:lnTo>
                                      <a:pt x="2012" y="55"/>
                                    </a:lnTo>
                                    <a:lnTo>
                                      <a:pt x="2015" y="51"/>
                                    </a:lnTo>
                                    <a:lnTo>
                                      <a:pt x="2018" y="47"/>
                                    </a:lnTo>
                                    <a:lnTo>
                                      <a:pt x="2021" y="43"/>
                                    </a:lnTo>
                                    <a:lnTo>
                                      <a:pt x="2025" y="38"/>
                                    </a:lnTo>
                                    <a:lnTo>
                                      <a:pt x="2029" y="36"/>
                                    </a:lnTo>
                                    <a:lnTo>
                                      <a:pt x="2034" y="31"/>
                                    </a:lnTo>
                                    <a:lnTo>
                                      <a:pt x="2038" y="28"/>
                                    </a:lnTo>
                                    <a:lnTo>
                                      <a:pt x="2042" y="24"/>
                                    </a:lnTo>
                                    <a:lnTo>
                                      <a:pt x="2048" y="21"/>
                                    </a:lnTo>
                                    <a:lnTo>
                                      <a:pt x="2054" y="19"/>
                                    </a:lnTo>
                                    <a:lnTo>
                                      <a:pt x="2058" y="16"/>
                                    </a:lnTo>
                                    <a:lnTo>
                                      <a:pt x="2065" y="14"/>
                                    </a:lnTo>
                                    <a:lnTo>
                                      <a:pt x="2071" y="12"/>
                                    </a:lnTo>
                                    <a:lnTo>
                                      <a:pt x="2077" y="10"/>
                                    </a:lnTo>
                                    <a:lnTo>
                                      <a:pt x="2084" y="7"/>
                                    </a:lnTo>
                                    <a:lnTo>
                                      <a:pt x="2090" y="6"/>
                                    </a:lnTo>
                                    <a:lnTo>
                                      <a:pt x="2097" y="4"/>
                                    </a:lnTo>
                                    <a:lnTo>
                                      <a:pt x="2104" y="3"/>
                                    </a:lnTo>
                                    <a:lnTo>
                                      <a:pt x="2112" y="3"/>
                                    </a:lnTo>
                                    <a:lnTo>
                                      <a:pt x="2119" y="2"/>
                                    </a:lnTo>
                                    <a:lnTo>
                                      <a:pt x="2126" y="2"/>
                                    </a:lnTo>
                                    <a:lnTo>
                                      <a:pt x="2135" y="2"/>
                                    </a:lnTo>
                                    <a:lnTo>
                                      <a:pt x="2143" y="0"/>
                                    </a:lnTo>
                                    <a:lnTo>
                                      <a:pt x="2143" y="0"/>
                                    </a:lnTo>
                                    <a:lnTo>
                                      <a:pt x="2145" y="2"/>
                                    </a:lnTo>
                                    <a:lnTo>
                                      <a:pt x="2148" y="2"/>
                                    </a:lnTo>
                                    <a:lnTo>
                                      <a:pt x="2151" y="2"/>
                                    </a:lnTo>
                                    <a:lnTo>
                                      <a:pt x="2153" y="2"/>
                                    </a:lnTo>
                                    <a:lnTo>
                                      <a:pt x="2156" y="2"/>
                                    </a:lnTo>
                                    <a:lnTo>
                                      <a:pt x="2159" y="2"/>
                                    </a:lnTo>
                                    <a:lnTo>
                                      <a:pt x="2164" y="2"/>
                                    </a:lnTo>
                                    <a:lnTo>
                                      <a:pt x="2166" y="2"/>
                                    </a:lnTo>
                                    <a:lnTo>
                                      <a:pt x="2169" y="3"/>
                                    </a:lnTo>
                                    <a:lnTo>
                                      <a:pt x="2172" y="3"/>
                                    </a:lnTo>
                                    <a:lnTo>
                                      <a:pt x="2175" y="3"/>
                                    </a:lnTo>
                                    <a:lnTo>
                                      <a:pt x="2178" y="3"/>
                                    </a:lnTo>
                                    <a:lnTo>
                                      <a:pt x="2182" y="4"/>
                                    </a:lnTo>
                                    <a:lnTo>
                                      <a:pt x="2185" y="4"/>
                                    </a:lnTo>
                                    <a:lnTo>
                                      <a:pt x="2188" y="4"/>
                                    </a:lnTo>
                                    <a:lnTo>
                                      <a:pt x="2191" y="6"/>
                                    </a:lnTo>
                                    <a:lnTo>
                                      <a:pt x="2195" y="6"/>
                                    </a:lnTo>
                                    <a:lnTo>
                                      <a:pt x="2198" y="6"/>
                                    </a:lnTo>
                                    <a:lnTo>
                                      <a:pt x="2201" y="7"/>
                                    </a:lnTo>
                                    <a:lnTo>
                                      <a:pt x="2204" y="7"/>
                                    </a:lnTo>
                                    <a:lnTo>
                                      <a:pt x="2208" y="9"/>
                                    </a:lnTo>
                                    <a:lnTo>
                                      <a:pt x="2211" y="9"/>
                                    </a:lnTo>
                                    <a:lnTo>
                                      <a:pt x="2214" y="9"/>
                                    </a:lnTo>
                                    <a:lnTo>
                                      <a:pt x="2217" y="10"/>
                                    </a:lnTo>
                                    <a:lnTo>
                                      <a:pt x="2220" y="10"/>
                                    </a:lnTo>
                                    <a:lnTo>
                                      <a:pt x="2224" y="12"/>
                                    </a:lnTo>
                                    <a:lnTo>
                                      <a:pt x="2227" y="12"/>
                                    </a:lnTo>
                                    <a:lnTo>
                                      <a:pt x="2230" y="13"/>
                                    </a:lnTo>
                                    <a:lnTo>
                                      <a:pt x="2233" y="13"/>
                                    </a:lnTo>
                                    <a:lnTo>
                                      <a:pt x="2236" y="14"/>
                                    </a:lnTo>
                                    <a:lnTo>
                                      <a:pt x="2239" y="14"/>
                                    </a:lnTo>
                                    <a:lnTo>
                                      <a:pt x="2243" y="1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 name="Freeform 14"/>
                            <wps:cNvSpPr>
                              <a:spLocks/>
                            </wps:cNvSpPr>
                            <wps:spPr bwMode="auto">
                              <a:xfrm>
                                <a:off x="31851" y="0"/>
                                <a:ext cx="252937" cy="330786"/>
                              </a:xfrm>
                              <a:custGeom>
                                <a:avLst/>
                                <a:gdLst>
                                  <a:gd name="T0" fmla="*/ 233 w 270"/>
                                  <a:gd name="T1" fmla="*/ 75 h 352"/>
                                  <a:gd name="T2" fmla="*/ 209 w 270"/>
                                  <a:gd name="T3" fmla="*/ 68 h 352"/>
                                  <a:gd name="T4" fmla="*/ 188 w 270"/>
                                  <a:gd name="T5" fmla="*/ 64 h 352"/>
                                  <a:gd name="T6" fmla="*/ 169 w 270"/>
                                  <a:gd name="T7" fmla="*/ 61 h 352"/>
                                  <a:gd name="T8" fmla="*/ 152 w 270"/>
                                  <a:gd name="T9" fmla="*/ 60 h 352"/>
                                  <a:gd name="T10" fmla="*/ 133 w 270"/>
                                  <a:gd name="T11" fmla="*/ 61 h 352"/>
                                  <a:gd name="T12" fmla="*/ 116 w 270"/>
                                  <a:gd name="T13" fmla="*/ 65 h 352"/>
                                  <a:gd name="T14" fmla="*/ 104 w 270"/>
                                  <a:gd name="T15" fmla="*/ 72 h 352"/>
                                  <a:gd name="T16" fmla="*/ 97 w 270"/>
                                  <a:gd name="T17" fmla="*/ 82 h 352"/>
                                  <a:gd name="T18" fmla="*/ 96 w 270"/>
                                  <a:gd name="T19" fmla="*/ 89 h 352"/>
                                  <a:gd name="T20" fmla="*/ 97 w 270"/>
                                  <a:gd name="T21" fmla="*/ 98 h 352"/>
                                  <a:gd name="T22" fmla="*/ 103 w 270"/>
                                  <a:gd name="T23" fmla="*/ 105 h 352"/>
                                  <a:gd name="T24" fmla="*/ 111 w 270"/>
                                  <a:gd name="T25" fmla="*/ 110 h 352"/>
                                  <a:gd name="T26" fmla="*/ 123 w 270"/>
                                  <a:gd name="T27" fmla="*/ 116 h 352"/>
                                  <a:gd name="T28" fmla="*/ 202 w 270"/>
                                  <a:gd name="T29" fmla="*/ 153 h 352"/>
                                  <a:gd name="T30" fmla="*/ 230 w 270"/>
                                  <a:gd name="T31" fmla="*/ 170 h 352"/>
                                  <a:gd name="T32" fmla="*/ 251 w 270"/>
                                  <a:gd name="T33" fmla="*/ 189 h 352"/>
                                  <a:gd name="T34" fmla="*/ 263 w 270"/>
                                  <a:gd name="T35" fmla="*/ 211 h 352"/>
                                  <a:gd name="T36" fmla="*/ 269 w 270"/>
                                  <a:gd name="T37" fmla="*/ 236 h 352"/>
                                  <a:gd name="T38" fmla="*/ 267 w 270"/>
                                  <a:gd name="T39" fmla="*/ 267 h 352"/>
                                  <a:gd name="T40" fmla="*/ 250 w 270"/>
                                  <a:gd name="T41" fmla="*/ 302 h 352"/>
                                  <a:gd name="T42" fmla="*/ 218 w 270"/>
                                  <a:gd name="T43" fmla="*/ 329 h 352"/>
                                  <a:gd name="T44" fmla="*/ 173 w 270"/>
                                  <a:gd name="T45" fmla="*/ 346 h 352"/>
                                  <a:gd name="T46" fmla="*/ 119 w 270"/>
                                  <a:gd name="T47" fmla="*/ 352 h 352"/>
                                  <a:gd name="T48" fmla="*/ 98 w 270"/>
                                  <a:gd name="T49" fmla="*/ 352 h 352"/>
                                  <a:gd name="T50" fmla="*/ 75 w 270"/>
                                  <a:gd name="T51" fmla="*/ 350 h 352"/>
                                  <a:gd name="T52" fmla="*/ 51 w 270"/>
                                  <a:gd name="T53" fmla="*/ 348 h 352"/>
                                  <a:gd name="T54" fmla="*/ 23 w 270"/>
                                  <a:gd name="T55" fmla="*/ 342 h 352"/>
                                  <a:gd name="T56" fmla="*/ 5 w 270"/>
                                  <a:gd name="T57" fmla="*/ 268 h 352"/>
                                  <a:gd name="T58" fmla="*/ 31 w 270"/>
                                  <a:gd name="T59" fmla="*/ 277 h 352"/>
                                  <a:gd name="T60" fmla="*/ 57 w 270"/>
                                  <a:gd name="T61" fmla="*/ 284 h 352"/>
                                  <a:gd name="T62" fmla="*/ 80 w 270"/>
                                  <a:gd name="T63" fmla="*/ 288 h 352"/>
                                  <a:gd name="T64" fmla="*/ 101 w 270"/>
                                  <a:gd name="T65" fmla="*/ 290 h 352"/>
                                  <a:gd name="T66" fmla="*/ 119 w 270"/>
                                  <a:gd name="T67" fmla="*/ 290 h 352"/>
                                  <a:gd name="T68" fmla="*/ 140 w 270"/>
                                  <a:gd name="T69" fmla="*/ 287 h 352"/>
                                  <a:gd name="T70" fmla="*/ 156 w 270"/>
                                  <a:gd name="T71" fmla="*/ 281 h 352"/>
                                  <a:gd name="T72" fmla="*/ 165 w 270"/>
                                  <a:gd name="T73" fmla="*/ 271 h 352"/>
                                  <a:gd name="T74" fmla="*/ 169 w 270"/>
                                  <a:gd name="T75" fmla="*/ 260 h 352"/>
                                  <a:gd name="T76" fmla="*/ 169 w 270"/>
                                  <a:gd name="T77" fmla="*/ 253 h 352"/>
                                  <a:gd name="T78" fmla="*/ 168 w 270"/>
                                  <a:gd name="T79" fmla="*/ 246 h 352"/>
                                  <a:gd name="T80" fmla="*/ 163 w 270"/>
                                  <a:gd name="T81" fmla="*/ 240 h 352"/>
                                  <a:gd name="T82" fmla="*/ 156 w 270"/>
                                  <a:gd name="T83" fmla="*/ 235 h 352"/>
                                  <a:gd name="T84" fmla="*/ 147 w 270"/>
                                  <a:gd name="T85" fmla="*/ 229 h 352"/>
                                  <a:gd name="T86" fmla="*/ 52 w 270"/>
                                  <a:gd name="T87" fmla="*/ 189 h 352"/>
                                  <a:gd name="T88" fmla="*/ 28 w 270"/>
                                  <a:gd name="T89" fmla="*/ 171 h 352"/>
                                  <a:gd name="T90" fmla="*/ 12 w 270"/>
                                  <a:gd name="T91" fmla="*/ 150 h 352"/>
                                  <a:gd name="T92" fmla="*/ 2 w 270"/>
                                  <a:gd name="T93" fmla="*/ 126 h 352"/>
                                  <a:gd name="T94" fmla="*/ 0 w 270"/>
                                  <a:gd name="T95" fmla="*/ 102 h 352"/>
                                  <a:gd name="T96" fmla="*/ 8 w 270"/>
                                  <a:gd name="T97" fmla="*/ 65 h 352"/>
                                  <a:gd name="T98" fmla="*/ 29 w 270"/>
                                  <a:gd name="T99" fmla="*/ 36 h 352"/>
                                  <a:gd name="T100" fmla="*/ 65 w 270"/>
                                  <a:gd name="T101" fmla="*/ 14 h 352"/>
                                  <a:gd name="T102" fmla="*/ 111 w 270"/>
                                  <a:gd name="T103" fmla="*/ 3 h 352"/>
                                  <a:gd name="T104" fmla="*/ 149 w 270"/>
                                  <a:gd name="T105" fmla="*/ 2 h 352"/>
                                  <a:gd name="T106" fmla="*/ 170 w 270"/>
                                  <a:gd name="T107" fmla="*/ 3 h 352"/>
                                  <a:gd name="T108" fmla="*/ 194 w 270"/>
                                  <a:gd name="T109" fmla="*/ 6 h 352"/>
                                  <a:gd name="T110" fmla="*/ 217 w 270"/>
                                  <a:gd name="T111" fmla="*/ 9 h 352"/>
                                  <a:gd name="T112" fmla="*/ 238 w 270"/>
                                  <a:gd name="T113" fmla="*/ 14 h 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70" h="352">
                                    <a:moveTo>
                                      <a:pt x="245" y="14"/>
                                    </a:moveTo>
                                    <a:lnTo>
                                      <a:pt x="245" y="79"/>
                                    </a:lnTo>
                                    <a:lnTo>
                                      <a:pt x="245" y="79"/>
                                    </a:lnTo>
                                    <a:lnTo>
                                      <a:pt x="241" y="79"/>
                                    </a:lnTo>
                                    <a:lnTo>
                                      <a:pt x="238" y="78"/>
                                    </a:lnTo>
                                    <a:lnTo>
                                      <a:pt x="235" y="76"/>
                                    </a:lnTo>
                                    <a:lnTo>
                                      <a:pt x="233" y="75"/>
                                    </a:lnTo>
                                    <a:lnTo>
                                      <a:pt x="228" y="74"/>
                                    </a:lnTo>
                                    <a:lnTo>
                                      <a:pt x="225" y="72"/>
                                    </a:lnTo>
                                    <a:lnTo>
                                      <a:pt x="222" y="72"/>
                                    </a:lnTo>
                                    <a:lnTo>
                                      <a:pt x="220" y="71"/>
                                    </a:lnTo>
                                    <a:lnTo>
                                      <a:pt x="215" y="69"/>
                                    </a:lnTo>
                                    <a:lnTo>
                                      <a:pt x="212" y="69"/>
                                    </a:lnTo>
                                    <a:lnTo>
                                      <a:pt x="209" y="68"/>
                                    </a:lnTo>
                                    <a:lnTo>
                                      <a:pt x="207" y="68"/>
                                    </a:lnTo>
                                    <a:lnTo>
                                      <a:pt x="204" y="67"/>
                                    </a:lnTo>
                                    <a:lnTo>
                                      <a:pt x="201" y="67"/>
                                    </a:lnTo>
                                    <a:lnTo>
                                      <a:pt x="196" y="65"/>
                                    </a:lnTo>
                                    <a:lnTo>
                                      <a:pt x="194" y="65"/>
                                    </a:lnTo>
                                    <a:lnTo>
                                      <a:pt x="191" y="64"/>
                                    </a:lnTo>
                                    <a:lnTo>
                                      <a:pt x="188" y="64"/>
                                    </a:lnTo>
                                    <a:lnTo>
                                      <a:pt x="185" y="64"/>
                                    </a:lnTo>
                                    <a:lnTo>
                                      <a:pt x="182" y="62"/>
                                    </a:lnTo>
                                    <a:lnTo>
                                      <a:pt x="179" y="62"/>
                                    </a:lnTo>
                                    <a:lnTo>
                                      <a:pt x="176" y="62"/>
                                    </a:lnTo>
                                    <a:lnTo>
                                      <a:pt x="173" y="61"/>
                                    </a:lnTo>
                                    <a:lnTo>
                                      <a:pt x="170" y="61"/>
                                    </a:lnTo>
                                    <a:lnTo>
                                      <a:pt x="169" y="61"/>
                                    </a:lnTo>
                                    <a:lnTo>
                                      <a:pt x="166" y="61"/>
                                    </a:lnTo>
                                    <a:lnTo>
                                      <a:pt x="163" y="61"/>
                                    </a:lnTo>
                                    <a:lnTo>
                                      <a:pt x="160" y="61"/>
                                    </a:lnTo>
                                    <a:lnTo>
                                      <a:pt x="158" y="61"/>
                                    </a:lnTo>
                                    <a:lnTo>
                                      <a:pt x="156" y="61"/>
                                    </a:lnTo>
                                    <a:lnTo>
                                      <a:pt x="153" y="61"/>
                                    </a:lnTo>
                                    <a:lnTo>
                                      <a:pt x="152" y="60"/>
                                    </a:lnTo>
                                    <a:lnTo>
                                      <a:pt x="152" y="60"/>
                                    </a:lnTo>
                                    <a:lnTo>
                                      <a:pt x="147" y="61"/>
                                    </a:lnTo>
                                    <a:lnTo>
                                      <a:pt x="145" y="61"/>
                                    </a:lnTo>
                                    <a:lnTo>
                                      <a:pt x="142" y="61"/>
                                    </a:lnTo>
                                    <a:lnTo>
                                      <a:pt x="139" y="61"/>
                                    </a:lnTo>
                                    <a:lnTo>
                                      <a:pt x="136" y="61"/>
                                    </a:lnTo>
                                    <a:lnTo>
                                      <a:pt x="133" y="61"/>
                                    </a:lnTo>
                                    <a:lnTo>
                                      <a:pt x="130" y="62"/>
                                    </a:lnTo>
                                    <a:lnTo>
                                      <a:pt x="127" y="62"/>
                                    </a:lnTo>
                                    <a:lnTo>
                                      <a:pt x="126" y="62"/>
                                    </a:lnTo>
                                    <a:lnTo>
                                      <a:pt x="123" y="64"/>
                                    </a:lnTo>
                                    <a:lnTo>
                                      <a:pt x="120" y="64"/>
                                    </a:lnTo>
                                    <a:lnTo>
                                      <a:pt x="119" y="65"/>
                                    </a:lnTo>
                                    <a:lnTo>
                                      <a:pt x="116" y="65"/>
                                    </a:lnTo>
                                    <a:lnTo>
                                      <a:pt x="114" y="67"/>
                                    </a:lnTo>
                                    <a:lnTo>
                                      <a:pt x="111" y="68"/>
                                    </a:lnTo>
                                    <a:lnTo>
                                      <a:pt x="110" y="68"/>
                                    </a:lnTo>
                                    <a:lnTo>
                                      <a:pt x="108" y="69"/>
                                    </a:lnTo>
                                    <a:lnTo>
                                      <a:pt x="107" y="71"/>
                                    </a:lnTo>
                                    <a:lnTo>
                                      <a:pt x="106" y="72"/>
                                    </a:lnTo>
                                    <a:lnTo>
                                      <a:pt x="104" y="72"/>
                                    </a:lnTo>
                                    <a:lnTo>
                                      <a:pt x="103" y="74"/>
                                    </a:lnTo>
                                    <a:lnTo>
                                      <a:pt x="101" y="75"/>
                                    </a:lnTo>
                                    <a:lnTo>
                                      <a:pt x="100" y="76"/>
                                    </a:lnTo>
                                    <a:lnTo>
                                      <a:pt x="98" y="78"/>
                                    </a:lnTo>
                                    <a:lnTo>
                                      <a:pt x="98" y="79"/>
                                    </a:lnTo>
                                    <a:lnTo>
                                      <a:pt x="97" y="81"/>
                                    </a:lnTo>
                                    <a:lnTo>
                                      <a:pt x="97" y="82"/>
                                    </a:lnTo>
                                    <a:lnTo>
                                      <a:pt x="96" y="82"/>
                                    </a:lnTo>
                                    <a:lnTo>
                                      <a:pt x="96" y="84"/>
                                    </a:lnTo>
                                    <a:lnTo>
                                      <a:pt x="96" y="85"/>
                                    </a:lnTo>
                                    <a:lnTo>
                                      <a:pt x="96" y="86"/>
                                    </a:lnTo>
                                    <a:lnTo>
                                      <a:pt x="96" y="88"/>
                                    </a:lnTo>
                                    <a:lnTo>
                                      <a:pt x="96" y="88"/>
                                    </a:lnTo>
                                    <a:lnTo>
                                      <a:pt x="96" y="89"/>
                                    </a:lnTo>
                                    <a:lnTo>
                                      <a:pt x="96" y="91"/>
                                    </a:lnTo>
                                    <a:lnTo>
                                      <a:pt x="96" y="92"/>
                                    </a:lnTo>
                                    <a:lnTo>
                                      <a:pt x="96" y="93"/>
                                    </a:lnTo>
                                    <a:lnTo>
                                      <a:pt x="96" y="95"/>
                                    </a:lnTo>
                                    <a:lnTo>
                                      <a:pt x="96" y="96"/>
                                    </a:lnTo>
                                    <a:lnTo>
                                      <a:pt x="97" y="96"/>
                                    </a:lnTo>
                                    <a:lnTo>
                                      <a:pt x="97" y="98"/>
                                    </a:lnTo>
                                    <a:lnTo>
                                      <a:pt x="97" y="99"/>
                                    </a:lnTo>
                                    <a:lnTo>
                                      <a:pt x="98" y="100"/>
                                    </a:lnTo>
                                    <a:lnTo>
                                      <a:pt x="98" y="100"/>
                                    </a:lnTo>
                                    <a:lnTo>
                                      <a:pt x="100" y="102"/>
                                    </a:lnTo>
                                    <a:lnTo>
                                      <a:pt x="100" y="103"/>
                                    </a:lnTo>
                                    <a:lnTo>
                                      <a:pt x="101" y="103"/>
                                    </a:lnTo>
                                    <a:lnTo>
                                      <a:pt x="103" y="105"/>
                                    </a:lnTo>
                                    <a:lnTo>
                                      <a:pt x="104" y="105"/>
                                    </a:lnTo>
                                    <a:lnTo>
                                      <a:pt x="104" y="106"/>
                                    </a:lnTo>
                                    <a:lnTo>
                                      <a:pt x="106" y="108"/>
                                    </a:lnTo>
                                    <a:lnTo>
                                      <a:pt x="107" y="108"/>
                                    </a:lnTo>
                                    <a:lnTo>
                                      <a:pt x="108" y="109"/>
                                    </a:lnTo>
                                    <a:lnTo>
                                      <a:pt x="110" y="109"/>
                                    </a:lnTo>
                                    <a:lnTo>
                                      <a:pt x="111" y="110"/>
                                    </a:lnTo>
                                    <a:lnTo>
                                      <a:pt x="113" y="112"/>
                                    </a:lnTo>
                                    <a:lnTo>
                                      <a:pt x="114" y="112"/>
                                    </a:lnTo>
                                    <a:lnTo>
                                      <a:pt x="116" y="113"/>
                                    </a:lnTo>
                                    <a:lnTo>
                                      <a:pt x="117" y="113"/>
                                    </a:lnTo>
                                    <a:lnTo>
                                      <a:pt x="120" y="115"/>
                                    </a:lnTo>
                                    <a:lnTo>
                                      <a:pt x="121" y="115"/>
                                    </a:lnTo>
                                    <a:lnTo>
                                      <a:pt x="123" y="116"/>
                                    </a:lnTo>
                                    <a:lnTo>
                                      <a:pt x="126" y="116"/>
                                    </a:lnTo>
                                    <a:lnTo>
                                      <a:pt x="127" y="117"/>
                                    </a:lnTo>
                                    <a:lnTo>
                                      <a:pt x="130" y="117"/>
                                    </a:lnTo>
                                    <a:lnTo>
                                      <a:pt x="194" y="147"/>
                                    </a:lnTo>
                                    <a:lnTo>
                                      <a:pt x="194" y="147"/>
                                    </a:lnTo>
                                    <a:lnTo>
                                      <a:pt x="198" y="150"/>
                                    </a:lnTo>
                                    <a:lnTo>
                                      <a:pt x="202" y="153"/>
                                    </a:lnTo>
                                    <a:lnTo>
                                      <a:pt x="207" y="154"/>
                                    </a:lnTo>
                                    <a:lnTo>
                                      <a:pt x="211" y="157"/>
                                    </a:lnTo>
                                    <a:lnTo>
                                      <a:pt x="215" y="160"/>
                                    </a:lnTo>
                                    <a:lnTo>
                                      <a:pt x="220" y="163"/>
                                    </a:lnTo>
                                    <a:lnTo>
                                      <a:pt x="222" y="164"/>
                                    </a:lnTo>
                                    <a:lnTo>
                                      <a:pt x="227" y="167"/>
                                    </a:lnTo>
                                    <a:lnTo>
                                      <a:pt x="230" y="170"/>
                                    </a:lnTo>
                                    <a:lnTo>
                                      <a:pt x="234" y="172"/>
                                    </a:lnTo>
                                    <a:lnTo>
                                      <a:pt x="237" y="175"/>
                                    </a:lnTo>
                                    <a:lnTo>
                                      <a:pt x="240" y="178"/>
                                    </a:lnTo>
                                    <a:lnTo>
                                      <a:pt x="243" y="181"/>
                                    </a:lnTo>
                                    <a:lnTo>
                                      <a:pt x="245" y="184"/>
                                    </a:lnTo>
                                    <a:lnTo>
                                      <a:pt x="248" y="187"/>
                                    </a:lnTo>
                                    <a:lnTo>
                                      <a:pt x="251" y="189"/>
                                    </a:lnTo>
                                    <a:lnTo>
                                      <a:pt x="253" y="192"/>
                                    </a:lnTo>
                                    <a:lnTo>
                                      <a:pt x="256" y="195"/>
                                    </a:lnTo>
                                    <a:lnTo>
                                      <a:pt x="257" y="198"/>
                                    </a:lnTo>
                                    <a:lnTo>
                                      <a:pt x="258" y="201"/>
                                    </a:lnTo>
                                    <a:lnTo>
                                      <a:pt x="260" y="205"/>
                                    </a:lnTo>
                                    <a:lnTo>
                                      <a:pt x="261" y="208"/>
                                    </a:lnTo>
                                    <a:lnTo>
                                      <a:pt x="263" y="211"/>
                                    </a:lnTo>
                                    <a:lnTo>
                                      <a:pt x="264" y="215"/>
                                    </a:lnTo>
                                    <a:lnTo>
                                      <a:pt x="266" y="218"/>
                                    </a:lnTo>
                                    <a:lnTo>
                                      <a:pt x="267" y="222"/>
                                    </a:lnTo>
                                    <a:lnTo>
                                      <a:pt x="267" y="225"/>
                                    </a:lnTo>
                                    <a:lnTo>
                                      <a:pt x="269" y="229"/>
                                    </a:lnTo>
                                    <a:lnTo>
                                      <a:pt x="269" y="232"/>
                                    </a:lnTo>
                                    <a:lnTo>
                                      <a:pt x="269" y="236"/>
                                    </a:lnTo>
                                    <a:lnTo>
                                      <a:pt x="269" y="240"/>
                                    </a:lnTo>
                                    <a:lnTo>
                                      <a:pt x="270" y="243"/>
                                    </a:lnTo>
                                    <a:lnTo>
                                      <a:pt x="270" y="243"/>
                                    </a:lnTo>
                                    <a:lnTo>
                                      <a:pt x="269" y="250"/>
                                    </a:lnTo>
                                    <a:lnTo>
                                      <a:pt x="269" y="256"/>
                                    </a:lnTo>
                                    <a:lnTo>
                                      <a:pt x="267" y="261"/>
                                    </a:lnTo>
                                    <a:lnTo>
                                      <a:pt x="267" y="267"/>
                                    </a:lnTo>
                                    <a:lnTo>
                                      <a:pt x="266" y="273"/>
                                    </a:lnTo>
                                    <a:lnTo>
                                      <a:pt x="263" y="278"/>
                                    </a:lnTo>
                                    <a:lnTo>
                                      <a:pt x="261" y="283"/>
                                    </a:lnTo>
                                    <a:lnTo>
                                      <a:pt x="258" y="288"/>
                                    </a:lnTo>
                                    <a:lnTo>
                                      <a:pt x="256" y="292"/>
                                    </a:lnTo>
                                    <a:lnTo>
                                      <a:pt x="253" y="298"/>
                                    </a:lnTo>
                                    <a:lnTo>
                                      <a:pt x="250" y="302"/>
                                    </a:lnTo>
                                    <a:lnTo>
                                      <a:pt x="245" y="307"/>
                                    </a:lnTo>
                                    <a:lnTo>
                                      <a:pt x="241" y="311"/>
                                    </a:lnTo>
                                    <a:lnTo>
                                      <a:pt x="237" y="315"/>
                                    </a:lnTo>
                                    <a:lnTo>
                                      <a:pt x="233" y="319"/>
                                    </a:lnTo>
                                    <a:lnTo>
                                      <a:pt x="228" y="322"/>
                                    </a:lnTo>
                                    <a:lnTo>
                                      <a:pt x="222" y="326"/>
                                    </a:lnTo>
                                    <a:lnTo>
                                      <a:pt x="218" y="329"/>
                                    </a:lnTo>
                                    <a:lnTo>
                                      <a:pt x="212" y="332"/>
                                    </a:lnTo>
                                    <a:lnTo>
                                      <a:pt x="207" y="335"/>
                                    </a:lnTo>
                                    <a:lnTo>
                                      <a:pt x="201" y="338"/>
                                    </a:lnTo>
                                    <a:lnTo>
                                      <a:pt x="194" y="340"/>
                                    </a:lnTo>
                                    <a:lnTo>
                                      <a:pt x="188" y="342"/>
                                    </a:lnTo>
                                    <a:lnTo>
                                      <a:pt x="181" y="345"/>
                                    </a:lnTo>
                                    <a:lnTo>
                                      <a:pt x="173" y="346"/>
                                    </a:lnTo>
                                    <a:lnTo>
                                      <a:pt x="166" y="348"/>
                                    </a:lnTo>
                                    <a:lnTo>
                                      <a:pt x="159" y="349"/>
                                    </a:lnTo>
                                    <a:lnTo>
                                      <a:pt x="150" y="350"/>
                                    </a:lnTo>
                                    <a:lnTo>
                                      <a:pt x="143" y="352"/>
                                    </a:lnTo>
                                    <a:lnTo>
                                      <a:pt x="134" y="352"/>
                                    </a:lnTo>
                                    <a:lnTo>
                                      <a:pt x="126" y="352"/>
                                    </a:lnTo>
                                    <a:lnTo>
                                      <a:pt x="119" y="352"/>
                                    </a:lnTo>
                                    <a:lnTo>
                                      <a:pt x="119" y="352"/>
                                    </a:lnTo>
                                    <a:lnTo>
                                      <a:pt x="114" y="352"/>
                                    </a:lnTo>
                                    <a:lnTo>
                                      <a:pt x="111" y="352"/>
                                    </a:lnTo>
                                    <a:lnTo>
                                      <a:pt x="108" y="352"/>
                                    </a:lnTo>
                                    <a:lnTo>
                                      <a:pt x="106" y="352"/>
                                    </a:lnTo>
                                    <a:lnTo>
                                      <a:pt x="101" y="352"/>
                                    </a:lnTo>
                                    <a:lnTo>
                                      <a:pt x="98" y="352"/>
                                    </a:lnTo>
                                    <a:lnTo>
                                      <a:pt x="96" y="352"/>
                                    </a:lnTo>
                                    <a:lnTo>
                                      <a:pt x="93" y="352"/>
                                    </a:lnTo>
                                    <a:lnTo>
                                      <a:pt x="88" y="352"/>
                                    </a:lnTo>
                                    <a:lnTo>
                                      <a:pt x="85" y="352"/>
                                    </a:lnTo>
                                    <a:lnTo>
                                      <a:pt x="83" y="350"/>
                                    </a:lnTo>
                                    <a:lnTo>
                                      <a:pt x="78" y="350"/>
                                    </a:lnTo>
                                    <a:lnTo>
                                      <a:pt x="75" y="350"/>
                                    </a:lnTo>
                                    <a:lnTo>
                                      <a:pt x="72" y="350"/>
                                    </a:lnTo>
                                    <a:lnTo>
                                      <a:pt x="68" y="349"/>
                                    </a:lnTo>
                                    <a:lnTo>
                                      <a:pt x="65" y="349"/>
                                    </a:lnTo>
                                    <a:lnTo>
                                      <a:pt x="61" y="349"/>
                                    </a:lnTo>
                                    <a:lnTo>
                                      <a:pt x="58" y="348"/>
                                    </a:lnTo>
                                    <a:lnTo>
                                      <a:pt x="54" y="348"/>
                                    </a:lnTo>
                                    <a:lnTo>
                                      <a:pt x="51" y="348"/>
                                    </a:lnTo>
                                    <a:lnTo>
                                      <a:pt x="46" y="346"/>
                                    </a:lnTo>
                                    <a:lnTo>
                                      <a:pt x="42" y="346"/>
                                    </a:lnTo>
                                    <a:lnTo>
                                      <a:pt x="39" y="345"/>
                                    </a:lnTo>
                                    <a:lnTo>
                                      <a:pt x="35" y="345"/>
                                    </a:lnTo>
                                    <a:lnTo>
                                      <a:pt x="32" y="345"/>
                                    </a:lnTo>
                                    <a:lnTo>
                                      <a:pt x="28" y="343"/>
                                    </a:lnTo>
                                    <a:lnTo>
                                      <a:pt x="23" y="342"/>
                                    </a:lnTo>
                                    <a:lnTo>
                                      <a:pt x="21" y="342"/>
                                    </a:lnTo>
                                    <a:lnTo>
                                      <a:pt x="16" y="340"/>
                                    </a:lnTo>
                                    <a:lnTo>
                                      <a:pt x="12" y="340"/>
                                    </a:lnTo>
                                    <a:lnTo>
                                      <a:pt x="8" y="339"/>
                                    </a:lnTo>
                                    <a:lnTo>
                                      <a:pt x="5" y="338"/>
                                    </a:lnTo>
                                    <a:lnTo>
                                      <a:pt x="5" y="268"/>
                                    </a:lnTo>
                                    <a:lnTo>
                                      <a:pt x="5" y="268"/>
                                    </a:lnTo>
                                    <a:lnTo>
                                      <a:pt x="8" y="270"/>
                                    </a:lnTo>
                                    <a:lnTo>
                                      <a:pt x="12" y="271"/>
                                    </a:lnTo>
                                    <a:lnTo>
                                      <a:pt x="16" y="273"/>
                                    </a:lnTo>
                                    <a:lnTo>
                                      <a:pt x="21" y="274"/>
                                    </a:lnTo>
                                    <a:lnTo>
                                      <a:pt x="23" y="276"/>
                                    </a:lnTo>
                                    <a:lnTo>
                                      <a:pt x="28" y="277"/>
                                    </a:lnTo>
                                    <a:lnTo>
                                      <a:pt x="31" y="277"/>
                                    </a:lnTo>
                                    <a:lnTo>
                                      <a:pt x="35" y="278"/>
                                    </a:lnTo>
                                    <a:lnTo>
                                      <a:pt x="39" y="280"/>
                                    </a:lnTo>
                                    <a:lnTo>
                                      <a:pt x="42" y="280"/>
                                    </a:lnTo>
                                    <a:lnTo>
                                      <a:pt x="46" y="281"/>
                                    </a:lnTo>
                                    <a:lnTo>
                                      <a:pt x="49" y="283"/>
                                    </a:lnTo>
                                    <a:lnTo>
                                      <a:pt x="54" y="283"/>
                                    </a:lnTo>
                                    <a:lnTo>
                                      <a:pt x="57" y="284"/>
                                    </a:lnTo>
                                    <a:lnTo>
                                      <a:pt x="59" y="284"/>
                                    </a:lnTo>
                                    <a:lnTo>
                                      <a:pt x="64" y="285"/>
                                    </a:lnTo>
                                    <a:lnTo>
                                      <a:pt x="67" y="285"/>
                                    </a:lnTo>
                                    <a:lnTo>
                                      <a:pt x="70" y="287"/>
                                    </a:lnTo>
                                    <a:lnTo>
                                      <a:pt x="74" y="287"/>
                                    </a:lnTo>
                                    <a:lnTo>
                                      <a:pt x="77" y="287"/>
                                    </a:lnTo>
                                    <a:lnTo>
                                      <a:pt x="80" y="288"/>
                                    </a:lnTo>
                                    <a:lnTo>
                                      <a:pt x="83" y="288"/>
                                    </a:lnTo>
                                    <a:lnTo>
                                      <a:pt x="85" y="288"/>
                                    </a:lnTo>
                                    <a:lnTo>
                                      <a:pt x="90" y="290"/>
                                    </a:lnTo>
                                    <a:lnTo>
                                      <a:pt x="93" y="290"/>
                                    </a:lnTo>
                                    <a:lnTo>
                                      <a:pt x="96" y="290"/>
                                    </a:lnTo>
                                    <a:lnTo>
                                      <a:pt x="98" y="290"/>
                                    </a:lnTo>
                                    <a:lnTo>
                                      <a:pt x="101" y="290"/>
                                    </a:lnTo>
                                    <a:lnTo>
                                      <a:pt x="104" y="290"/>
                                    </a:lnTo>
                                    <a:lnTo>
                                      <a:pt x="107" y="290"/>
                                    </a:lnTo>
                                    <a:lnTo>
                                      <a:pt x="110" y="290"/>
                                    </a:lnTo>
                                    <a:lnTo>
                                      <a:pt x="113" y="290"/>
                                    </a:lnTo>
                                    <a:lnTo>
                                      <a:pt x="113" y="290"/>
                                    </a:lnTo>
                                    <a:lnTo>
                                      <a:pt x="116" y="290"/>
                                    </a:lnTo>
                                    <a:lnTo>
                                      <a:pt x="119" y="290"/>
                                    </a:lnTo>
                                    <a:lnTo>
                                      <a:pt x="123" y="290"/>
                                    </a:lnTo>
                                    <a:lnTo>
                                      <a:pt x="126" y="290"/>
                                    </a:lnTo>
                                    <a:lnTo>
                                      <a:pt x="129" y="290"/>
                                    </a:lnTo>
                                    <a:lnTo>
                                      <a:pt x="132" y="288"/>
                                    </a:lnTo>
                                    <a:lnTo>
                                      <a:pt x="134" y="288"/>
                                    </a:lnTo>
                                    <a:lnTo>
                                      <a:pt x="137" y="288"/>
                                    </a:lnTo>
                                    <a:lnTo>
                                      <a:pt x="140" y="287"/>
                                    </a:lnTo>
                                    <a:lnTo>
                                      <a:pt x="143" y="287"/>
                                    </a:lnTo>
                                    <a:lnTo>
                                      <a:pt x="145" y="285"/>
                                    </a:lnTo>
                                    <a:lnTo>
                                      <a:pt x="147" y="285"/>
                                    </a:lnTo>
                                    <a:lnTo>
                                      <a:pt x="150" y="284"/>
                                    </a:lnTo>
                                    <a:lnTo>
                                      <a:pt x="152" y="283"/>
                                    </a:lnTo>
                                    <a:lnTo>
                                      <a:pt x="153" y="283"/>
                                    </a:lnTo>
                                    <a:lnTo>
                                      <a:pt x="156" y="281"/>
                                    </a:lnTo>
                                    <a:lnTo>
                                      <a:pt x="158" y="280"/>
                                    </a:lnTo>
                                    <a:lnTo>
                                      <a:pt x="159" y="278"/>
                                    </a:lnTo>
                                    <a:lnTo>
                                      <a:pt x="160" y="277"/>
                                    </a:lnTo>
                                    <a:lnTo>
                                      <a:pt x="162" y="276"/>
                                    </a:lnTo>
                                    <a:lnTo>
                                      <a:pt x="163" y="274"/>
                                    </a:lnTo>
                                    <a:lnTo>
                                      <a:pt x="165" y="273"/>
                                    </a:lnTo>
                                    <a:lnTo>
                                      <a:pt x="165" y="271"/>
                                    </a:lnTo>
                                    <a:lnTo>
                                      <a:pt x="166" y="270"/>
                                    </a:lnTo>
                                    <a:lnTo>
                                      <a:pt x="168" y="268"/>
                                    </a:lnTo>
                                    <a:lnTo>
                                      <a:pt x="168" y="267"/>
                                    </a:lnTo>
                                    <a:lnTo>
                                      <a:pt x="169" y="266"/>
                                    </a:lnTo>
                                    <a:lnTo>
                                      <a:pt x="169" y="264"/>
                                    </a:lnTo>
                                    <a:lnTo>
                                      <a:pt x="169" y="261"/>
                                    </a:lnTo>
                                    <a:lnTo>
                                      <a:pt x="169" y="260"/>
                                    </a:lnTo>
                                    <a:lnTo>
                                      <a:pt x="169" y="259"/>
                                    </a:lnTo>
                                    <a:lnTo>
                                      <a:pt x="170" y="256"/>
                                    </a:lnTo>
                                    <a:lnTo>
                                      <a:pt x="170" y="256"/>
                                    </a:lnTo>
                                    <a:lnTo>
                                      <a:pt x="169" y="256"/>
                                    </a:lnTo>
                                    <a:lnTo>
                                      <a:pt x="169" y="254"/>
                                    </a:lnTo>
                                    <a:lnTo>
                                      <a:pt x="169" y="254"/>
                                    </a:lnTo>
                                    <a:lnTo>
                                      <a:pt x="169" y="253"/>
                                    </a:lnTo>
                                    <a:lnTo>
                                      <a:pt x="169" y="252"/>
                                    </a:lnTo>
                                    <a:lnTo>
                                      <a:pt x="169" y="252"/>
                                    </a:lnTo>
                                    <a:lnTo>
                                      <a:pt x="169" y="250"/>
                                    </a:lnTo>
                                    <a:lnTo>
                                      <a:pt x="169" y="249"/>
                                    </a:lnTo>
                                    <a:lnTo>
                                      <a:pt x="168" y="249"/>
                                    </a:lnTo>
                                    <a:lnTo>
                                      <a:pt x="168" y="247"/>
                                    </a:lnTo>
                                    <a:lnTo>
                                      <a:pt x="168" y="246"/>
                                    </a:lnTo>
                                    <a:lnTo>
                                      <a:pt x="168" y="246"/>
                                    </a:lnTo>
                                    <a:lnTo>
                                      <a:pt x="166" y="244"/>
                                    </a:lnTo>
                                    <a:lnTo>
                                      <a:pt x="166" y="243"/>
                                    </a:lnTo>
                                    <a:lnTo>
                                      <a:pt x="165" y="243"/>
                                    </a:lnTo>
                                    <a:lnTo>
                                      <a:pt x="165" y="242"/>
                                    </a:lnTo>
                                    <a:lnTo>
                                      <a:pt x="165" y="242"/>
                                    </a:lnTo>
                                    <a:lnTo>
                                      <a:pt x="163" y="240"/>
                                    </a:lnTo>
                                    <a:lnTo>
                                      <a:pt x="162" y="239"/>
                                    </a:lnTo>
                                    <a:lnTo>
                                      <a:pt x="162" y="239"/>
                                    </a:lnTo>
                                    <a:lnTo>
                                      <a:pt x="160" y="237"/>
                                    </a:lnTo>
                                    <a:lnTo>
                                      <a:pt x="160" y="237"/>
                                    </a:lnTo>
                                    <a:lnTo>
                                      <a:pt x="159" y="236"/>
                                    </a:lnTo>
                                    <a:lnTo>
                                      <a:pt x="158" y="236"/>
                                    </a:lnTo>
                                    <a:lnTo>
                                      <a:pt x="156" y="235"/>
                                    </a:lnTo>
                                    <a:lnTo>
                                      <a:pt x="155" y="235"/>
                                    </a:lnTo>
                                    <a:lnTo>
                                      <a:pt x="155" y="233"/>
                                    </a:lnTo>
                                    <a:lnTo>
                                      <a:pt x="153" y="232"/>
                                    </a:lnTo>
                                    <a:lnTo>
                                      <a:pt x="152" y="232"/>
                                    </a:lnTo>
                                    <a:lnTo>
                                      <a:pt x="150" y="230"/>
                                    </a:lnTo>
                                    <a:lnTo>
                                      <a:pt x="149" y="230"/>
                                    </a:lnTo>
                                    <a:lnTo>
                                      <a:pt x="147" y="229"/>
                                    </a:lnTo>
                                    <a:lnTo>
                                      <a:pt x="75" y="201"/>
                                    </a:lnTo>
                                    <a:lnTo>
                                      <a:pt x="75" y="201"/>
                                    </a:lnTo>
                                    <a:lnTo>
                                      <a:pt x="70" y="199"/>
                                    </a:lnTo>
                                    <a:lnTo>
                                      <a:pt x="65" y="196"/>
                                    </a:lnTo>
                                    <a:lnTo>
                                      <a:pt x="61" y="195"/>
                                    </a:lnTo>
                                    <a:lnTo>
                                      <a:pt x="57" y="192"/>
                                    </a:lnTo>
                                    <a:lnTo>
                                      <a:pt x="52" y="189"/>
                                    </a:lnTo>
                                    <a:lnTo>
                                      <a:pt x="48" y="188"/>
                                    </a:lnTo>
                                    <a:lnTo>
                                      <a:pt x="45" y="185"/>
                                    </a:lnTo>
                                    <a:lnTo>
                                      <a:pt x="41" y="182"/>
                                    </a:lnTo>
                                    <a:lnTo>
                                      <a:pt x="38" y="180"/>
                                    </a:lnTo>
                                    <a:lnTo>
                                      <a:pt x="33" y="177"/>
                                    </a:lnTo>
                                    <a:lnTo>
                                      <a:pt x="31" y="174"/>
                                    </a:lnTo>
                                    <a:lnTo>
                                      <a:pt x="28" y="171"/>
                                    </a:lnTo>
                                    <a:lnTo>
                                      <a:pt x="25" y="168"/>
                                    </a:lnTo>
                                    <a:lnTo>
                                      <a:pt x="22" y="165"/>
                                    </a:lnTo>
                                    <a:lnTo>
                                      <a:pt x="21" y="163"/>
                                    </a:lnTo>
                                    <a:lnTo>
                                      <a:pt x="18" y="160"/>
                                    </a:lnTo>
                                    <a:lnTo>
                                      <a:pt x="15" y="157"/>
                                    </a:lnTo>
                                    <a:lnTo>
                                      <a:pt x="13" y="153"/>
                                    </a:lnTo>
                                    <a:lnTo>
                                      <a:pt x="12" y="150"/>
                                    </a:lnTo>
                                    <a:lnTo>
                                      <a:pt x="9" y="147"/>
                                    </a:lnTo>
                                    <a:lnTo>
                                      <a:pt x="8" y="143"/>
                                    </a:lnTo>
                                    <a:lnTo>
                                      <a:pt x="6" y="140"/>
                                    </a:lnTo>
                                    <a:lnTo>
                                      <a:pt x="5" y="136"/>
                                    </a:lnTo>
                                    <a:lnTo>
                                      <a:pt x="5" y="133"/>
                                    </a:lnTo>
                                    <a:lnTo>
                                      <a:pt x="3" y="129"/>
                                    </a:lnTo>
                                    <a:lnTo>
                                      <a:pt x="2" y="126"/>
                                    </a:lnTo>
                                    <a:lnTo>
                                      <a:pt x="2" y="122"/>
                                    </a:lnTo>
                                    <a:lnTo>
                                      <a:pt x="0" y="117"/>
                                    </a:lnTo>
                                    <a:lnTo>
                                      <a:pt x="0" y="115"/>
                                    </a:lnTo>
                                    <a:lnTo>
                                      <a:pt x="0" y="110"/>
                                    </a:lnTo>
                                    <a:lnTo>
                                      <a:pt x="0" y="106"/>
                                    </a:lnTo>
                                    <a:lnTo>
                                      <a:pt x="0" y="102"/>
                                    </a:lnTo>
                                    <a:lnTo>
                                      <a:pt x="0" y="102"/>
                                    </a:lnTo>
                                    <a:lnTo>
                                      <a:pt x="0" y="96"/>
                                    </a:lnTo>
                                    <a:lnTo>
                                      <a:pt x="0" y="91"/>
                                    </a:lnTo>
                                    <a:lnTo>
                                      <a:pt x="2" y="85"/>
                                    </a:lnTo>
                                    <a:lnTo>
                                      <a:pt x="2" y="79"/>
                                    </a:lnTo>
                                    <a:lnTo>
                                      <a:pt x="3" y="75"/>
                                    </a:lnTo>
                                    <a:lnTo>
                                      <a:pt x="5" y="69"/>
                                    </a:lnTo>
                                    <a:lnTo>
                                      <a:pt x="8" y="65"/>
                                    </a:lnTo>
                                    <a:lnTo>
                                      <a:pt x="10" y="60"/>
                                    </a:lnTo>
                                    <a:lnTo>
                                      <a:pt x="12" y="55"/>
                                    </a:lnTo>
                                    <a:lnTo>
                                      <a:pt x="15" y="51"/>
                                    </a:lnTo>
                                    <a:lnTo>
                                      <a:pt x="19" y="47"/>
                                    </a:lnTo>
                                    <a:lnTo>
                                      <a:pt x="22" y="43"/>
                                    </a:lnTo>
                                    <a:lnTo>
                                      <a:pt x="26" y="38"/>
                                    </a:lnTo>
                                    <a:lnTo>
                                      <a:pt x="29" y="36"/>
                                    </a:lnTo>
                                    <a:lnTo>
                                      <a:pt x="33" y="31"/>
                                    </a:lnTo>
                                    <a:lnTo>
                                      <a:pt x="39" y="28"/>
                                    </a:lnTo>
                                    <a:lnTo>
                                      <a:pt x="44" y="24"/>
                                    </a:lnTo>
                                    <a:lnTo>
                                      <a:pt x="48" y="21"/>
                                    </a:lnTo>
                                    <a:lnTo>
                                      <a:pt x="54" y="19"/>
                                    </a:lnTo>
                                    <a:lnTo>
                                      <a:pt x="59" y="16"/>
                                    </a:lnTo>
                                    <a:lnTo>
                                      <a:pt x="65" y="14"/>
                                    </a:lnTo>
                                    <a:lnTo>
                                      <a:pt x="71" y="12"/>
                                    </a:lnTo>
                                    <a:lnTo>
                                      <a:pt x="77" y="10"/>
                                    </a:lnTo>
                                    <a:lnTo>
                                      <a:pt x="84" y="7"/>
                                    </a:lnTo>
                                    <a:lnTo>
                                      <a:pt x="90" y="6"/>
                                    </a:lnTo>
                                    <a:lnTo>
                                      <a:pt x="97" y="4"/>
                                    </a:lnTo>
                                    <a:lnTo>
                                      <a:pt x="104" y="3"/>
                                    </a:lnTo>
                                    <a:lnTo>
                                      <a:pt x="111" y="3"/>
                                    </a:lnTo>
                                    <a:lnTo>
                                      <a:pt x="119" y="2"/>
                                    </a:lnTo>
                                    <a:lnTo>
                                      <a:pt x="127" y="2"/>
                                    </a:lnTo>
                                    <a:lnTo>
                                      <a:pt x="134" y="2"/>
                                    </a:lnTo>
                                    <a:lnTo>
                                      <a:pt x="143" y="0"/>
                                    </a:lnTo>
                                    <a:lnTo>
                                      <a:pt x="143" y="0"/>
                                    </a:lnTo>
                                    <a:lnTo>
                                      <a:pt x="146" y="2"/>
                                    </a:lnTo>
                                    <a:lnTo>
                                      <a:pt x="149" y="2"/>
                                    </a:lnTo>
                                    <a:lnTo>
                                      <a:pt x="152" y="2"/>
                                    </a:lnTo>
                                    <a:lnTo>
                                      <a:pt x="155" y="2"/>
                                    </a:lnTo>
                                    <a:lnTo>
                                      <a:pt x="158" y="2"/>
                                    </a:lnTo>
                                    <a:lnTo>
                                      <a:pt x="160" y="2"/>
                                    </a:lnTo>
                                    <a:lnTo>
                                      <a:pt x="165" y="2"/>
                                    </a:lnTo>
                                    <a:lnTo>
                                      <a:pt x="168" y="2"/>
                                    </a:lnTo>
                                    <a:lnTo>
                                      <a:pt x="170" y="3"/>
                                    </a:lnTo>
                                    <a:lnTo>
                                      <a:pt x="173" y="3"/>
                                    </a:lnTo>
                                    <a:lnTo>
                                      <a:pt x="178" y="3"/>
                                    </a:lnTo>
                                    <a:lnTo>
                                      <a:pt x="181" y="3"/>
                                    </a:lnTo>
                                    <a:lnTo>
                                      <a:pt x="183" y="4"/>
                                    </a:lnTo>
                                    <a:lnTo>
                                      <a:pt x="186" y="4"/>
                                    </a:lnTo>
                                    <a:lnTo>
                                      <a:pt x="191" y="4"/>
                                    </a:lnTo>
                                    <a:lnTo>
                                      <a:pt x="194" y="6"/>
                                    </a:lnTo>
                                    <a:lnTo>
                                      <a:pt x="196" y="6"/>
                                    </a:lnTo>
                                    <a:lnTo>
                                      <a:pt x="201" y="6"/>
                                    </a:lnTo>
                                    <a:lnTo>
                                      <a:pt x="204" y="7"/>
                                    </a:lnTo>
                                    <a:lnTo>
                                      <a:pt x="207" y="7"/>
                                    </a:lnTo>
                                    <a:lnTo>
                                      <a:pt x="209" y="9"/>
                                    </a:lnTo>
                                    <a:lnTo>
                                      <a:pt x="214" y="9"/>
                                    </a:lnTo>
                                    <a:lnTo>
                                      <a:pt x="217" y="9"/>
                                    </a:lnTo>
                                    <a:lnTo>
                                      <a:pt x="220" y="10"/>
                                    </a:lnTo>
                                    <a:lnTo>
                                      <a:pt x="222" y="10"/>
                                    </a:lnTo>
                                    <a:lnTo>
                                      <a:pt x="227" y="12"/>
                                    </a:lnTo>
                                    <a:lnTo>
                                      <a:pt x="230" y="12"/>
                                    </a:lnTo>
                                    <a:lnTo>
                                      <a:pt x="233" y="13"/>
                                    </a:lnTo>
                                    <a:lnTo>
                                      <a:pt x="235" y="13"/>
                                    </a:lnTo>
                                    <a:lnTo>
                                      <a:pt x="238" y="14"/>
                                    </a:lnTo>
                                    <a:lnTo>
                                      <a:pt x="241" y="14"/>
                                    </a:lnTo>
                                    <a:lnTo>
                                      <a:pt x="245" y="1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 name="Rectangle 15"/>
                            <wps:cNvSpPr>
                              <a:spLocks noChangeArrowheads="1"/>
                            </wps:cNvSpPr>
                            <wps:spPr bwMode="auto">
                              <a:xfrm>
                                <a:off x="329755" y="6578"/>
                                <a:ext cx="96491" cy="317629"/>
                              </a:xfrm>
                              <a:prstGeom prst="rect">
                                <a:avLst/>
                              </a:prstGeom>
                              <a:noFill/>
                              <a:ln w="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Freeform 16"/>
                            <wps:cNvSpPr>
                              <a:spLocks/>
                            </wps:cNvSpPr>
                            <wps:spPr bwMode="auto">
                              <a:xfrm>
                                <a:off x="502127" y="6578"/>
                                <a:ext cx="243569" cy="317629"/>
                              </a:xfrm>
                              <a:custGeom>
                                <a:avLst/>
                                <a:gdLst>
                                  <a:gd name="T0" fmla="*/ 255 w 260"/>
                                  <a:gd name="T1" fmla="*/ 0 h 338"/>
                                  <a:gd name="T2" fmla="*/ 255 w 260"/>
                                  <a:gd name="T3" fmla="*/ 62 h 338"/>
                                  <a:gd name="T4" fmla="*/ 101 w 260"/>
                                  <a:gd name="T5" fmla="*/ 62 h 338"/>
                                  <a:gd name="T6" fmla="*/ 101 w 260"/>
                                  <a:gd name="T7" fmla="*/ 137 h 338"/>
                                  <a:gd name="T8" fmla="*/ 237 w 260"/>
                                  <a:gd name="T9" fmla="*/ 137 h 338"/>
                                  <a:gd name="T10" fmla="*/ 237 w 260"/>
                                  <a:gd name="T11" fmla="*/ 194 h 338"/>
                                  <a:gd name="T12" fmla="*/ 101 w 260"/>
                                  <a:gd name="T13" fmla="*/ 194 h 338"/>
                                  <a:gd name="T14" fmla="*/ 101 w 260"/>
                                  <a:gd name="T15" fmla="*/ 273 h 338"/>
                                  <a:gd name="T16" fmla="*/ 260 w 260"/>
                                  <a:gd name="T17" fmla="*/ 273 h 338"/>
                                  <a:gd name="T18" fmla="*/ 260 w 260"/>
                                  <a:gd name="T19" fmla="*/ 338 h 338"/>
                                  <a:gd name="T20" fmla="*/ 0 w 260"/>
                                  <a:gd name="T21" fmla="*/ 338 h 338"/>
                                  <a:gd name="T22" fmla="*/ 0 w 260"/>
                                  <a:gd name="T23" fmla="*/ 0 h 338"/>
                                  <a:gd name="T24" fmla="*/ 255 w 260"/>
                                  <a:gd name="T25" fmla="*/ 0 h 3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0" h="338">
                                    <a:moveTo>
                                      <a:pt x="255" y="0"/>
                                    </a:moveTo>
                                    <a:lnTo>
                                      <a:pt x="255" y="62"/>
                                    </a:lnTo>
                                    <a:lnTo>
                                      <a:pt x="101" y="62"/>
                                    </a:lnTo>
                                    <a:lnTo>
                                      <a:pt x="101" y="137"/>
                                    </a:lnTo>
                                    <a:lnTo>
                                      <a:pt x="237" y="137"/>
                                    </a:lnTo>
                                    <a:lnTo>
                                      <a:pt x="237" y="194"/>
                                    </a:lnTo>
                                    <a:lnTo>
                                      <a:pt x="101" y="194"/>
                                    </a:lnTo>
                                    <a:lnTo>
                                      <a:pt x="101" y="273"/>
                                    </a:lnTo>
                                    <a:lnTo>
                                      <a:pt x="260" y="273"/>
                                    </a:lnTo>
                                    <a:lnTo>
                                      <a:pt x="260" y="338"/>
                                    </a:lnTo>
                                    <a:lnTo>
                                      <a:pt x="0" y="338"/>
                                    </a:lnTo>
                                    <a:lnTo>
                                      <a:pt x="0" y="0"/>
                                    </a:lnTo>
                                    <a:lnTo>
                                      <a:pt x="255"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17"/>
                            <wps:cNvSpPr>
                              <a:spLocks/>
                            </wps:cNvSpPr>
                            <wps:spPr bwMode="auto">
                              <a:xfrm>
                                <a:off x="798157" y="6578"/>
                                <a:ext cx="400015" cy="320449"/>
                              </a:xfrm>
                              <a:custGeom>
                                <a:avLst/>
                                <a:gdLst>
                                  <a:gd name="T0" fmla="*/ 427 w 427"/>
                                  <a:gd name="T1" fmla="*/ 0 h 341"/>
                                  <a:gd name="T2" fmla="*/ 427 w 427"/>
                                  <a:gd name="T3" fmla="*/ 338 h 341"/>
                                  <a:gd name="T4" fmla="*/ 327 w 427"/>
                                  <a:gd name="T5" fmla="*/ 338 h 341"/>
                                  <a:gd name="T6" fmla="*/ 327 w 427"/>
                                  <a:gd name="T7" fmla="*/ 115 h 341"/>
                                  <a:gd name="T8" fmla="*/ 228 w 427"/>
                                  <a:gd name="T9" fmla="*/ 341 h 341"/>
                                  <a:gd name="T10" fmla="*/ 167 w 427"/>
                                  <a:gd name="T11" fmla="*/ 341 h 341"/>
                                  <a:gd name="T12" fmla="*/ 71 w 427"/>
                                  <a:gd name="T13" fmla="*/ 115 h 341"/>
                                  <a:gd name="T14" fmla="*/ 71 w 427"/>
                                  <a:gd name="T15" fmla="*/ 338 h 341"/>
                                  <a:gd name="T16" fmla="*/ 0 w 427"/>
                                  <a:gd name="T17" fmla="*/ 338 h 341"/>
                                  <a:gd name="T18" fmla="*/ 0 w 427"/>
                                  <a:gd name="T19" fmla="*/ 0 h 341"/>
                                  <a:gd name="T20" fmla="*/ 128 w 427"/>
                                  <a:gd name="T21" fmla="*/ 0 h 341"/>
                                  <a:gd name="T22" fmla="*/ 213 w 427"/>
                                  <a:gd name="T23" fmla="*/ 206 h 341"/>
                                  <a:gd name="T24" fmla="*/ 304 w 427"/>
                                  <a:gd name="T25" fmla="*/ 0 h 341"/>
                                  <a:gd name="T26" fmla="*/ 427 w 427"/>
                                  <a:gd name="T27" fmla="*/ 0 h 34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27" h="341">
                                    <a:moveTo>
                                      <a:pt x="427" y="0"/>
                                    </a:moveTo>
                                    <a:lnTo>
                                      <a:pt x="427" y="338"/>
                                    </a:lnTo>
                                    <a:lnTo>
                                      <a:pt x="327" y="338"/>
                                    </a:lnTo>
                                    <a:lnTo>
                                      <a:pt x="327" y="115"/>
                                    </a:lnTo>
                                    <a:lnTo>
                                      <a:pt x="228" y="341"/>
                                    </a:lnTo>
                                    <a:lnTo>
                                      <a:pt x="167" y="341"/>
                                    </a:lnTo>
                                    <a:lnTo>
                                      <a:pt x="71" y="115"/>
                                    </a:lnTo>
                                    <a:lnTo>
                                      <a:pt x="71" y="338"/>
                                    </a:lnTo>
                                    <a:lnTo>
                                      <a:pt x="0" y="338"/>
                                    </a:lnTo>
                                    <a:lnTo>
                                      <a:pt x="0" y="0"/>
                                    </a:lnTo>
                                    <a:lnTo>
                                      <a:pt x="128" y="0"/>
                                    </a:lnTo>
                                    <a:lnTo>
                                      <a:pt x="213" y="206"/>
                                    </a:lnTo>
                                    <a:lnTo>
                                      <a:pt x="304" y="0"/>
                                    </a:lnTo>
                                    <a:lnTo>
                                      <a:pt x="42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8"/>
                            <wps:cNvSpPr>
                              <a:spLocks/>
                            </wps:cNvSpPr>
                            <wps:spPr bwMode="auto">
                              <a:xfrm>
                                <a:off x="1272180" y="6578"/>
                                <a:ext cx="243569" cy="317629"/>
                              </a:xfrm>
                              <a:custGeom>
                                <a:avLst/>
                                <a:gdLst>
                                  <a:gd name="T0" fmla="*/ 257 w 260"/>
                                  <a:gd name="T1" fmla="*/ 0 h 338"/>
                                  <a:gd name="T2" fmla="*/ 257 w 260"/>
                                  <a:gd name="T3" fmla="*/ 62 h 338"/>
                                  <a:gd name="T4" fmla="*/ 100 w 260"/>
                                  <a:gd name="T5" fmla="*/ 62 h 338"/>
                                  <a:gd name="T6" fmla="*/ 100 w 260"/>
                                  <a:gd name="T7" fmla="*/ 137 h 338"/>
                                  <a:gd name="T8" fmla="*/ 237 w 260"/>
                                  <a:gd name="T9" fmla="*/ 137 h 338"/>
                                  <a:gd name="T10" fmla="*/ 237 w 260"/>
                                  <a:gd name="T11" fmla="*/ 194 h 338"/>
                                  <a:gd name="T12" fmla="*/ 100 w 260"/>
                                  <a:gd name="T13" fmla="*/ 194 h 338"/>
                                  <a:gd name="T14" fmla="*/ 100 w 260"/>
                                  <a:gd name="T15" fmla="*/ 273 h 338"/>
                                  <a:gd name="T16" fmla="*/ 260 w 260"/>
                                  <a:gd name="T17" fmla="*/ 273 h 338"/>
                                  <a:gd name="T18" fmla="*/ 260 w 260"/>
                                  <a:gd name="T19" fmla="*/ 338 h 338"/>
                                  <a:gd name="T20" fmla="*/ 0 w 260"/>
                                  <a:gd name="T21" fmla="*/ 338 h 338"/>
                                  <a:gd name="T22" fmla="*/ 0 w 260"/>
                                  <a:gd name="T23" fmla="*/ 0 h 338"/>
                                  <a:gd name="T24" fmla="*/ 257 w 260"/>
                                  <a:gd name="T25" fmla="*/ 0 h 3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60" h="338">
                                    <a:moveTo>
                                      <a:pt x="257" y="0"/>
                                    </a:moveTo>
                                    <a:lnTo>
                                      <a:pt x="257" y="62"/>
                                    </a:lnTo>
                                    <a:lnTo>
                                      <a:pt x="100" y="62"/>
                                    </a:lnTo>
                                    <a:lnTo>
                                      <a:pt x="100" y="137"/>
                                    </a:lnTo>
                                    <a:lnTo>
                                      <a:pt x="237" y="137"/>
                                    </a:lnTo>
                                    <a:lnTo>
                                      <a:pt x="237" y="194"/>
                                    </a:lnTo>
                                    <a:lnTo>
                                      <a:pt x="100" y="194"/>
                                    </a:lnTo>
                                    <a:lnTo>
                                      <a:pt x="100" y="273"/>
                                    </a:lnTo>
                                    <a:lnTo>
                                      <a:pt x="260" y="273"/>
                                    </a:lnTo>
                                    <a:lnTo>
                                      <a:pt x="260" y="338"/>
                                    </a:lnTo>
                                    <a:lnTo>
                                      <a:pt x="0" y="338"/>
                                    </a:lnTo>
                                    <a:lnTo>
                                      <a:pt x="0" y="0"/>
                                    </a:lnTo>
                                    <a:lnTo>
                                      <a:pt x="257"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9"/>
                            <wps:cNvSpPr>
                              <a:spLocks/>
                            </wps:cNvSpPr>
                            <wps:spPr bwMode="auto">
                              <a:xfrm>
                                <a:off x="1569147" y="6578"/>
                                <a:ext cx="283852" cy="317629"/>
                              </a:xfrm>
                              <a:custGeom>
                                <a:avLst/>
                                <a:gdLst>
                                  <a:gd name="T0" fmla="*/ 303 w 303"/>
                                  <a:gd name="T1" fmla="*/ 0 h 338"/>
                                  <a:gd name="T2" fmla="*/ 303 w 303"/>
                                  <a:gd name="T3" fmla="*/ 338 h 338"/>
                                  <a:gd name="T4" fmla="*/ 194 w 303"/>
                                  <a:gd name="T5" fmla="*/ 338 h 338"/>
                                  <a:gd name="T6" fmla="*/ 70 w 303"/>
                                  <a:gd name="T7" fmla="*/ 120 h 338"/>
                                  <a:gd name="T8" fmla="*/ 70 w 303"/>
                                  <a:gd name="T9" fmla="*/ 338 h 338"/>
                                  <a:gd name="T10" fmla="*/ 0 w 303"/>
                                  <a:gd name="T11" fmla="*/ 338 h 338"/>
                                  <a:gd name="T12" fmla="*/ 0 w 303"/>
                                  <a:gd name="T13" fmla="*/ 0 h 338"/>
                                  <a:gd name="T14" fmla="*/ 114 w 303"/>
                                  <a:gd name="T15" fmla="*/ 0 h 338"/>
                                  <a:gd name="T16" fmla="*/ 233 w 303"/>
                                  <a:gd name="T17" fmla="*/ 213 h 338"/>
                                  <a:gd name="T18" fmla="*/ 233 w 303"/>
                                  <a:gd name="T19" fmla="*/ 0 h 338"/>
                                  <a:gd name="T20" fmla="*/ 303 w 303"/>
                                  <a:gd name="T21" fmla="*/ 0 h 33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303" h="338">
                                    <a:moveTo>
                                      <a:pt x="303" y="0"/>
                                    </a:moveTo>
                                    <a:lnTo>
                                      <a:pt x="303" y="338"/>
                                    </a:lnTo>
                                    <a:lnTo>
                                      <a:pt x="194" y="338"/>
                                    </a:lnTo>
                                    <a:lnTo>
                                      <a:pt x="70" y="120"/>
                                    </a:lnTo>
                                    <a:lnTo>
                                      <a:pt x="70" y="338"/>
                                    </a:lnTo>
                                    <a:lnTo>
                                      <a:pt x="0" y="338"/>
                                    </a:lnTo>
                                    <a:lnTo>
                                      <a:pt x="0" y="0"/>
                                    </a:lnTo>
                                    <a:lnTo>
                                      <a:pt x="114" y="0"/>
                                    </a:lnTo>
                                    <a:lnTo>
                                      <a:pt x="233" y="213"/>
                                    </a:lnTo>
                                    <a:lnTo>
                                      <a:pt x="233" y="0"/>
                                    </a:lnTo>
                                    <a:lnTo>
                                      <a:pt x="303" y="0"/>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20"/>
                            <wps:cNvSpPr>
                              <a:spLocks/>
                            </wps:cNvSpPr>
                            <wps:spPr bwMode="auto">
                              <a:xfrm>
                                <a:off x="1904523" y="0"/>
                                <a:ext cx="255747" cy="330786"/>
                              </a:xfrm>
                              <a:custGeom>
                                <a:avLst/>
                                <a:gdLst>
                                  <a:gd name="T0" fmla="*/ 231 w 273"/>
                                  <a:gd name="T1" fmla="*/ 75 h 352"/>
                                  <a:gd name="T2" fmla="*/ 209 w 273"/>
                                  <a:gd name="T3" fmla="*/ 68 h 352"/>
                                  <a:gd name="T4" fmla="*/ 189 w 273"/>
                                  <a:gd name="T5" fmla="*/ 64 h 352"/>
                                  <a:gd name="T6" fmla="*/ 169 w 273"/>
                                  <a:gd name="T7" fmla="*/ 61 h 352"/>
                                  <a:gd name="T8" fmla="*/ 150 w 273"/>
                                  <a:gd name="T9" fmla="*/ 60 h 352"/>
                                  <a:gd name="T10" fmla="*/ 133 w 273"/>
                                  <a:gd name="T11" fmla="*/ 61 h 352"/>
                                  <a:gd name="T12" fmla="*/ 117 w 273"/>
                                  <a:gd name="T13" fmla="*/ 65 h 352"/>
                                  <a:gd name="T14" fmla="*/ 105 w 273"/>
                                  <a:gd name="T15" fmla="*/ 72 h 352"/>
                                  <a:gd name="T16" fmla="*/ 98 w 273"/>
                                  <a:gd name="T17" fmla="*/ 82 h 352"/>
                                  <a:gd name="T18" fmla="*/ 98 w 273"/>
                                  <a:gd name="T19" fmla="*/ 89 h 352"/>
                                  <a:gd name="T20" fmla="*/ 98 w 273"/>
                                  <a:gd name="T21" fmla="*/ 98 h 352"/>
                                  <a:gd name="T22" fmla="*/ 103 w 273"/>
                                  <a:gd name="T23" fmla="*/ 105 h 352"/>
                                  <a:gd name="T24" fmla="*/ 110 w 273"/>
                                  <a:gd name="T25" fmla="*/ 110 h 352"/>
                                  <a:gd name="T26" fmla="*/ 123 w 273"/>
                                  <a:gd name="T27" fmla="*/ 116 h 352"/>
                                  <a:gd name="T28" fmla="*/ 205 w 273"/>
                                  <a:gd name="T29" fmla="*/ 153 h 352"/>
                                  <a:gd name="T30" fmla="*/ 231 w 273"/>
                                  <a:gd name="T31" fmla="*/ 170 h 352"/>
                                  <a:gd name="T32" fmla="*/ 251 w 273"/>
                                  <a:gd name="T33" fmla="*/ 189 h 352"/>
                                  <a:gd name="T34" fmla="*/ 265 w 273"/>
                                  <a:gd name="T35" fmla="*/ 212 h 352"/>
                                  <a:gd name="T36" fmla="*/ 271 w 273"/>
                                  <a:gd name="T37" fmla="*/ 239 h 352"/>
                                  <a:gd name="T38" fmla="*/ 270 w 273"/>
                                  <a:gd name="T39" fmla="*/ 268 h 352"/>
                                  <a:gd name="T40" fmla="*/ 251 w 273"/>
                                  <a:gd name="T41" fmla="*/ 304 h 352"/>
                                  <a:gd name="T42" fmla="*/ 219 w 273"/>
                                  <a:gd name="T43" fmla="*/ 329 h 352"/>
                                  <a:gd name="T44" fmla="*/ 176 w 273"/>
                                  <a:gd name="T45" fmla="*/ 346 h 352"/>
                                  <a:gd name="T46" fmla="*/ 121 w 273"/>
                                  <a:gd name="T47" fmla="*/ 352 h 352"/>
                                  <a:gd name="T48" fmla="*/ 101 w 273"/>
                                  <a:gd name="T49" fmla="*/ 352 h 352"/>
                                  <a:gd name="T50" fmla="*/ 77 w 273"/>
                                  <a:gd name="T51" fmla="*/ 350 h 352"/>
                                  <a:gd name="T52" fmla="*/ 51 w 273"/>
                                  <a:gd name="T53" fmla="*/ 348 h 352"/>
                                  <a:gd name="T54" fmla="*/ 25 w 273"/>
                                  <a:gd name="T55" fmla="*/ 342 h 352"/>
                                  <a:gd name="T56" fmla="*/ 7 w 273"/>
                                  <a:gd name="T57" fmla="*/ 268 h 352"/>
                                  <a:gd name="T58" fmla="*/ 32 w 273"/>
                                  <a:gd name="T59" fmla="*/ 277 h 352"/>
                                  <a:gd name="T60" fmla="*/ 56 w 273"/>
                                  <a:gd name="T61" fmla="*/ 284 h 352"/>
                                  <a:gd name="T62" fmla="*/ 81 w 273"/>
                                  <a:gd name="T63" fmla="*/ 288 h 352"/>
                                  <a:gd name="T64" fmla="*/ 103 w 273"/>
                                  <a:gd name="T65" fmla="*/ 290 h 352"/>
                                  <a:gd name="T66" fmla="*/ 121 w 273"/>
                                  <a:gd name="T67" fmla="*/ 290 h 352"/>
                                  <a:gd name="T68" fmla="*/ 140 w 273"/>
                                  <a:gd name="T69" fmla="*/ 287 h 352"/>
                                  <a:gd name="T70" fmla="*/ 156 w 273"/>
                                  <a:gd name="T71" fmla="*/ 281 h 352"/>
                                  <a:gd name="T72" fmla="*/ 166 w 273"/>
                                  <a:gd name="T73" fmla="*/ 273 h 352"/>
                                  <a:gd name="T74" fmla="*/ 170 w 273"/>
                                  <a:gd name="T75" fmla="*/ 263 h 352"/>
                                  <a:gd name="T76" fmla="*/ 170 w 273"/>
                                  <a:gd name="T77" fmla="*/ 254 h 352"/>
                                  <a:gd name="T78" fmla="*/ 167 w 273"/>
                                  <a:gd name="T79" fmla="*/ 247 h 352"/>
                                  <a:gd name="T80" fmla="*/ 163 w 273"/>
                                  <a:gd name="T81" fmla="*/ 240 h 352"/>
                                  <a:gd name="T82" fmla="*/ 156 w 273"/>
                                  <a:gd name="T83" fmla="*/ 235 h 352"/>
                                  <a:gd name="T84" fmla="*/ 149 w 273"/>
                                  <a:gd name="T85" fmla="*/ 229 h 352"/>
                                  <a:gd name="T86" fmla="*/ 53 w 273"/>
                                  <a:gd name="T87" fmla="*/ 191 h 352"/>
                                  <a:gd name="T88" fmla="*/ 29 w 273"/>
                                  <a:gd name="T89" fmla="*/ 172 h 352"/>
                                  <a:gd name="T90" fmla="*/ 12 w 273"/>
                                  <a:gd name="T91" fmla="*/ 151 h 352"/>
                                  <a:gd name="T92" fmla="*/ 2 w 273"/>
                                  <a:gd name="T93" fmla="*/ 126 h 352"/>
                                  <a:gd name="T94" fmla="*/ 0 w 273"/>
                                  <a:gd name="T95" fmla="*/ 102 h 352"/>
                                  <a:gd name="T96" fmla="*/ 7 w 273"/>
                                  <a:gd name="T97" fmla="*/ 65 h 352"/>
                                  <a:gd name="T98" fmla="*/ 30 w 273"/>
                                  <a:gd name="T99" fmla="*/ 36 h 352"/>
                                  <a:gd name="T100" fmla="*/ 66 w 273"/>
                                  <a:gd name="T101" fmla="*/ 14 h 352"/>
                                  <a:gd name="T102" fmla="*/ 113 w 273"/>
                                  <a:gd name="T103" fmla="*/ 3 h 352"/>
                                  <a:gd name="T104" fmla="*/ 149 w 273"/>
                                  <a:gd name="T105" fmla="*/ 2 h 352"/>
                                  <a:gd name="T106" fmla="*/ 170 w 273"/>
                                  <a:gd name="T107" fmla="*/ 3 h 352"/>
                                  <a:gd name="T108" fmla="*/ 192 w 273"/>
                                  <a:gd name="T109" fmla="*/ 6 h 352"/>
                                  <a:gd name="T110" fmla="*/ 215 w 273"/>
                                  <a:gd name="T111" fmla="*/ 9 h 352"/>
                                  <a:gd name="T112" fmla="*/ 237 w 273"/>
                                  <a:gd name="T113" fmla="*/ 14 h 35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w="273" h="352">
                                    <a:moveTo>
                                      <a:pt x="244" y="14"/>
                                    </a:moveTo>
                                    <a:lnTo>
                                      <a:pt x="244" y="79"/>
                                    </a:lnTo>
                                    <a:lnTo>
                                      <a:pt x="244" y="79"/>
                                    </a:lnTo>
                                    <a:lnTo>
                                      <a:pt x="240" y="79"/>
                                    </a:lnTo>
                                    <a:lnTo>
                                      <a:pt x="237" y="78"/>
                                    </a:lnTo>
                                    <a:lnTo>
                                      <a:pt x="234" y="76"/>
                                    </a:lnTo>
                                    <a:lnTo>
                                      <a:pt x="231" y="75"/>
                                    </a:lnTo>
                                    <a:lnTo>
                                      <a:pt x="228" y="74"/>
                                    </a:lnTo>
                                    <a:lnTo>
                                      <a:pt x="225" y="72"/>
                                    </a:lnTo>
                                    <a:lnTo>
                                      <a:pt x="222" y="72"/>
                                    </a:lnTo>
                                    <a:lnTo>
                                      <a:pt x="219" y="71"/>
                                    </a:lnTo>
                                    <a:lnTo>
                                      <a:pt x="216" y="69"/>
                                    </a:lnTo>
                                    <a:lnTo>
                                      <a:pt x="214" y="69"/>
                                    </a:lnTo>
                                    <a:lnTo>
                                      <a:pt x="209" y="68"/>
                                    </a:lnTo>
                                    <a:lnTo>
                                      <a:pt x="206" y="68"/>
                                    </a:lnTo>
                                    <a:lnTo>
                                      <a:pt x="203" y="67"/>
                                    </a:lnTo>
                                    <a:lnTo>
                                      <a:pt x="201" y="67"/>
                                    </a:lnTo>
                                    <a:lnTo>
                                      <a:pt x="198" y="65"/>
                                    </a:lnTo>
                                    <a:lnTo>
                                      <a:pt x="195" y="65"/>
                                    </a:lnTo>
                                    <a:lnTo>
                                      <a:pt x="192" y="64"/>
                                    </a:lnTo>
                                    <a:lnTo>
                                      <a:pt x="189" y="64"/>
                                    </a:lnTo>
                                    <a:lnTo>
                                      <a:pt x="186" y="64"/>
                                    </a:lnTo>
                                    <a:lnTo>
                                      <a:pt x="183" y="62"/>
                                    </a:lnTo>
                                    <a:lnTo>
                                      <a:pt x="180" y="62"/>
                                    </a:lnTo>
                                    <a:lnTo>
                                      <a:pt x="177" y="62"/>
                                    </a:lnTo>
                                    <a:lnTo>
                                      <a:pt x="175" y="61"/>
                                    </a:lnTo>
                                    <a:lnTo>
                                      <a:pt x="172" y="61"/>
                                    </a:lnTo>
                                    <a:lnTo>
                                      <a:pt x="169" y="61"/>
                                    </a:lnTo>
                                    <a:lnTo>
                                      <a:pt x="166" y="61"/>
                                    </a:lnTo>
                                    <a:lnTo>
                                      <a:pt x="163" y="61"/>
                                    </a:lnTo>
                                    <a:lnTo>
                                      <a:pt x="160" y="61"/>
                                    </a:lnTo>
                                    <a:lnTo>
                                      <a:pt x="157" y="61"/>
                                    </a:lnTo>
                                    <a:lnTo>
                                      <a:pt x="154" y="61"/>
                                    </a:lnTo>
                                    <a:lnTo>
                                      <a:pt x="152" y="61"/>
                                    </a:lnTo>
                                    <a:lnTo>
                                      <a:pt x="150" y="60"/>
                                    </a:lnTo>
                                    <a:lnTo>
                                      <a:pt x="150" y="60"/>
                                    </a:lnTo>
                                    <a:lnTo>
                                      <a:pt x="146" y="61"/>
                                    </a:lnTo>
                                    <a:lnTo>
                                      <a:pt x="143" y="61"/>
                                    </a:lnTo>
                                    <a:lnTo>
                                      <a:pt x="140" y="61"/>
                                    </a:lnTo>
                                    <a:lnTo>
                                      <a:pt x="137" y="61"/>
                                    </a:lnTo>
                                    <a:lnTo>
                                      <a:pt x="134" y="61"/>
                                    </a:lnTo>
                                    <a:lnTo>
                                      <a:pt x="133" y="61"/>
                                    </a:lnTo>
                                    <a:lnTo>
                                      <a:pt x="130" y="62"/>
                                    </a:lnTo>
                                    <a:lnTo>
                                      <a:pt x="127" y="62"/>
                                    </a:lnTo>
                                    <a:lnTo>
                                      <a:pt x="126" y="62"/>
                                    </a:lnTo>
                                    <a:lnTo>
                                      <a:pt x="123" y="64"/>
                                    </a:lnTo>
                                    <a:lnTo>
                                      <a:pt x="120" y="64"/>
                                    </a:lnTo>
                                    <a:lnTo>
                                      <a:pt x="118" y="65"/>
                                    </a:lnTo>
                                    <a:lnTo>
                                      <a:pt x="117" y="65"/>
                                    </a:lnTo>
                                    <a:lnTo>
                                      <a:pt x="114" y="67"/>
                                    </a:lnTo>
                                    <a:lnTo>
                                      <a:pt x="113" y="68"/>
                                    </a:lnTo>
                                    <a:lnTo>
                                      <a:pt x="111" y="68"/>
                                    </a:lnTo>
                                    <a:lnTo>
                                      <a:pt x="110" y="69"/>
                                    </a:lnTo>
                                    <a:lnTo>
                                      <a:pt x="108" y="71"/>
                                    </a:lnTo>
                                    <a:lnTo>
                                      <a:pt x="107" y="72"/>
                                    </a:lnTo>
                                    <a:lnTo>
                                      <a:pt x="105" y="72"/>
                                    </a:lnTo>
                                    <a:lnTo>
                                      <a:pt x="104" y="74"/>
                                    </a:lnTo>
                                    <a:lnTo>
                                      <a:pt x="103" y="75"/>
                                    </a:lnTo>
                                    <a:lnTo>
                                      <a:pt x="103" y="76"/>
                                    </a:lnTo>
                                    <a:lnTo>
                                      <a:pt x="101" y="78"/>
                                    </a:lnTo>
                                    <a:lnTo>
                                      <a:pt x="100" y="79"/>
                                    </a:lnTo>
                                    <a:lnTo>
                                      <a:pt x="100" y="81"/>
                                    </a:lnTo>
                                    <a:lnTo>
                                      <a:pt x="98" y="82"/>
                                    </a:lnTo>
                                    <a:lnTo>
                                      <a:pt x="98" y="82"/>
                                    </a:lnTo>
                                    <a:lnTo>
                                      <a:pt x="98" y="84"/>
                                    </a:lnTo>
                                    <a:lnTo>
                                      <a:pt x="98" y="85"/>
                                    </a:lnTo>
                                    <a:lnTo>
                                      <a:pt x="98" y="86"/>
                                    </a:lnTo>
                                    <a:lnTo>
                                      <a:pt x="98" y="88"/>
                                    </a:lnTo>
                                    <a:lnTo>
                                      <a:pt x="98" y="88"/>
                                    </a:lnTo>
                                    <a:lnTo>
                                      <a:pt x="98" y="89"/>
                                    </a:lnTo>
                                    <a:lnTo>
                                      <a:pt x="98" y="91"/>
                                    </a:lnTo>
                                    <a:lnTo>
                                      <a:pt x="98" y="92"/>
                                    </a:lnTo>
                                    <a:lnTo>
                                      <a:pt x="98" y="93"/>
                                    </a:lnTo>
                                    <a:lnTo>
                                      <a:pt x="98" y="95"/>
                                    </a:lnTo>
                                    <a:lnTo>
                                      <a:pt x="98" y="96"/>
                                    </a:lnTo>
                                    <a:lnTo>
                                      <a:pt x="98" y="96"/>
                                    </a:lnTo>
                                    <a:lnTo>
                                      <a:pt x="98" y="98"/>
                                    </a:lnTo>
                                    <a:lnTo>
                                      <a:pt x="100" y="99"/>
                                    </a:lnTo>
                                    <a:lnTo>
                                      <a:pt x="100" y="100"/>
                                    </a:lnTo>
                                    <a:lnTo>
                                      <a:pt x="100" y="100"/>
                                    </a:lnTo>
                                    <a:lnTo>
                                      <a:pt x="101" y="102"/>
                                    </a:lnTo>
                                    <a:lnTo>
                                      <a:pt x="101" y="103"/>
                                    </a:lnTo>
                                    <a:lnTo>
                                      <a:pt x="103" y="103"/>
                                    </a:lnTo>
                                    <a:lnTo>
                                      <a:pt x="103" y="105"/>
                                    </a:lnTo>
                                    <a:lnTo>
                                      <a:pt x="104" y="105"/>
                                    </a:lnTo>
                                    <a:lnTo>
                                      <a:pt x="104" y="106"/>
                                    </a:lnTo>
                                    <a:lnTo>
                                      <a:pt x="105" y="108"/>
                                    </a:lnTo>
                                    <a:lnTo>
                                      <a:pt x="107" y="108"/>
                                    </a:lnTo>
                                    <a:lnTo>
                                      <a:pt x="108" y="109"/>
                                    </a:lnTo>
                                    <a:lnTo>
                                      <a:pt x="108" y="109"/>
                                    </a:lnTo>
                                    <a:lnTo>
                                      <a:pt x="110" y="110"/>
                                    </a:lnTo>
                                    <a:lnTo>
                                      <a:pt x="111" y="112"/>
                                    </a:lnTo>
                                    <a:lnTo>
                                      <a:pt x="113" y="112"/>
                                    </a:lnTo>
                                    <a:lnTo>
                                      <a:pt x="115" y="113"/>
                                    </a:lnTo>
                                    <a:lnTo>
                                      <a:pt x="117" y="113"/>
                                    </a:lnTo>
                                    <a:lnTo>
                                      <a:pt x="118" y="115"/>
                                    </a:lnTo>
                                    <a:lnTo>
                                      <a:pt x="120" y="115"/>
                                    </a:lnTo>
                                    <a:lnTo>
                                      <a:pt x="123" y="116"/>
                                    </a:lnTo>
                                    <a:lnTo>
                                      <a:pt x="124" y="116"/>
                                    </a:lnTo>
                                    <a:lnTo>
                                      <a:pt x="127" y="117"/>
                                    </a:lnTo>
                                    <a:lnTo>
                                      <a:pt x="130" y="117"/>
                                    </a:lnTo>
                                    <a:lnTo>
                                      <a:pt x="196" y="147"/>
                                    </a:lnTo>
                                    <a:lnTo>
                                      <a:pt x="196" y="147"/>
                                    </a:lnTo>
                                    <a:lnTo>
                                      <a:pt x="201" y="150"/>
                                    </a:lnTo>
                                    <a:lnTo>
                                      <a:pt x="205" y="153"/>
                                    </a:lnTo>
                                    <a:lnTo>
                                      <a:pt x="208" y="154"/>
                                    </a:lnTo>
                                    <a:lnTo>
                                      <a:pt x="212" y="157"/>
                                    </a:lnTo>
                                    <a:lnTo>
                                      <a:pt x="216" y="160"/>
                                    </a:lnTo>
                                    <a:lnTo>
                                      <a:pt x="221" y="163"/>
                                    </a:lnTo>
                                    <a:lnTo>
                                      <a:pt x="224" y="164"/>
                                    </a:lnTo>
                                    <a:lnTo>
                                      <a:pt x="228" y="167"/>
                                    </a:lnTo>
                                    <a:lnTo>
                                      <a:pt x="231" y="170"/>
                                    </a:lnTo>
                                    <a:lnTo>
                                      <a:pt x="234" y="172"/>
                                    </a:lnTo>
                                    <a:lnTo>
                                      <a:pt x="238" y="175"/>
                                    </a:lnTo>
                                    <a:lnTo>
                                      <a:pt x="241" y="178"/>
                                    </a:lnTo>
                                    <a:lnTo>
                                      <a:pt x="244" y="181"/>
                                    </a:lnTo>
                                    <a:lnTo>
                                      <a:pt x="247" y="184"/>
                                    </a:lnTo>
                                    <a:lnTo>
                                      <a:pt x="250" y="187"/>
                                    </a:lnTo>
                                    <a:lnTo>
                                      <a:pt x="251" y="189"/>
                                    </a:lnTo>
                                    <a:lnTo>
                                      <a:pt x="254" y="192"/>
                                    </a:lnTo>
                                    <a:lnTo>
                                      <a:pt x="257" y="195"/>
                                    </a:lnTo>
                                    <a:lnTo>
                                      <a:pt x="258" y="198"/>
                                    </a:lnTo>
                                    <a:lnTo>
                                      <a:pt x="260" y="202"/>
                                    </a:lnTo>
                                    <a:lnTo>
                                      <a:pt x="263" y="205"/>
                                    </a:lnTo>
                                    <a:lnTo>
                                      <a:pt x="264" y="209"/>
                                    </a:lnTo>
                                    <a:lnTo>
                                      <a:pt x="265" y="212"/>
                                    </a:lnTo>
                                    <a:lnTo>
                                      <a:pt x="267" y="215"/>
                                    </a:lnTo>
                                    <a:lnTo>
                                      <a:pt x="268" y="219"/>
                                    </a:lnTo>
                                    <a:lnTo>
                                      <a:pt x="268" y="223"/>
                                    </a:lnTo>
                                    <a:lnTo>
                                      <a:pt x="270" y="226"/>
                                    </a:lnTo>
                                    <a:lnTo>
                                      <a:pt x="271" y="230"/>
                                    </a:lnTo>
                                    <a:lnTo>
                                      <a:pt x="271" y="235"/>
                                    </a:lnTo>
                                    <a:lnTo>
                                      <a:pt x="271" y="239"/>
                                    </a:lnTo>
                                    <a:lnTo>
                                      <a:pt x="271" y="243"/>
                                    </a:lnTo>
                                    <a:lnTo>
                                      <a:pt x="273" y="246"/>
                                    </a:lnTo>
                                    <a:lnTo>
                                      <a:pt x="273" y="246"/>
                                    </a:lnTo>
                                    <a:lnTo>
                                      <a:pt x="271" y="253"/>
                                    </a:lnTo>
                                    <a:lnTo>
                                      <a:pt x="271" y="259"/>
                                    </a:lnTo>
                                    <a:lnTo>
                                      <a:pt x="270" y="264"/>
                                    </a:lnTo>
                                    <a:lnTo>
                                      <a:pt x="270" y="268"/>
                                    </a:lnTo>
                                    <a:lnTo>
                                      <a:pt x="268" y="274"/>
                                    </a:lnTo>
                                    <a:lnTo>
                                      <a:pt x="265" y="280"/>
                                    </a:lnTo>
                                    <a:lnTo>
                                      <a:pt x="264" y="284"/>
                                    </a:lnTo>
                                    <a:lnTo>
                                      <a:pt x="261" y="290"/>
                                    </a:lnTo>
                                    <a:lnTo>
                                      <a:pt x="258" y="294"/>
                                    </a:lnTo>
                                    <a:lnTo>
                                      <a:pt x="255" y="298"/>
                                    </a:lnTo>
                                    <a:lnTo>
                                      <a:pt x="251" y="304"/>
                                    </a:lnTo>
                                    <a:lnTo>
                                      <a:pt x="248" y="308"/>
                                    </a:lnTo>
                                    <a:lnTo>
                                      <a:pt x="244" y="311"/>
                                    </a:lnTo>
                                    <a:lnTo>
                                      <a:pt x="240" y="315"/>
                                    </a:lnTo>
                                    <a:lnTo>
                                      <a:pt x="235" y="319"/>
                                    </a:lnTo>
                                    <a:lnTo>
                                      <a:pt x="231" y="322"/>
                                    </a:lnTo>
                                    <a:lnTo>
                                      <a:pt x="225" y="326"/>
                                    </a:lnTo>
                                    <a:lnTo>
                                      <a:pt x="219" y="329"/>
                                    </a:lnTo>
                                    <a:lnTo>
                                      <a:pt x="214" y="332"/>
                                    </a:lnTo>
                                    <a:lnTo>
                                      <a:pt x="208" y="335"/>
                                    </a:lnTo>
                                    <a:lnTo>
                                      <a:pt x="202" y="338"/>
                                    </a:lnTo>
                                    <a:lnTo>
                                      <a:pt x="196" y="340"/>
                                    </a:lnTo>
                                    <a:lnTo>
                                      <a:pt x="189" y="343"/>
                                    </a:lnTo>
                                    <a:lnTo>
                                      <a:pt x="182" y="345"/>
                                    </a:lnTo>
                                    <a:lnTo>
                                      <a:pt x="176" y="346"/>
                                    </a:lnTo>
                                    <a:lnTo>
                                      <a:pt x="169" y="348"/>
                                    </a:lnTo>
                                    <a:lnTo>
                                      <a:pt x="160" y="349"/>
                                    </a:lnTo>
                                    <a:lnTo>
                                      <a:pt x="153" y="350"/>
                                    </a:lnTo>
                                    <a:lnTo>
                                      <a:pt x="146" y="352"/>
                                    </a:lnTo>
                                    <a:lnTo>
                                      <a:pt x="137" y="352"/>
                                    </a:lnTo>
                                    <a:lnTo>
                                      <a:pt x="128" y="352"/>
                                    </a:lnTo>
                                    <a:lnTo>
                                      <a:pt x="121" y="352"/>
                                    </a:lnTo>
                                    <a:lnTo>
                                      <a:pt x="121" y="352"/>
                                    </a:lnTo>
                                    <a:lnTo>
                                      <a:pt x="117" y="352"/>
                                    </a:lnTo>
                                    <a:lnTo>
                                      <a:pt x="114" y="352"/>
                                    </a:lnTo>
                                    <a:lnTo>
                                      <a:pt x="111" y="352"/>
                                    </a:lnTo>
                                    <a:lnTo>
                                      <a:pt x="108" y="352"/>
                                    </a:lnTo>
                                    <a:lnTo>
                                      <a:pt x="104" y="352"/>
                                    </a:lnTo>
                                    <a:lnTo>
                                      <a:pt x="101" y="352"/>
                                    </a:lnTo>
                                    <a:lnTo>
                                      <a:pt x="98" y="352"/>
                                    </a:lnTo>
                                    <a:lnTo>
                                      <a:pt x="94" y="352"/>
                                    </a:lnTo>
                                    <a:lnTo>
                                      <a:pt x="91" y="352"/>
                                    </a:lnTo>
                                    <a:lnTo>
                                      <a:pt x="87" y="352"/>
                                    </a:lnTo>
                                    <a:lnTo>
                                      <a:pt x="84" y="350"/>
                                    </a:lnTo>
                                    <a:lnTo>
                                      <a:pt x="81" y="350"/>
                                    </a:lnTo>
                                    <a:lnTo>
                                      <a:pt x="77" y="350"/>
                                    </a:lnTo>
                                    <a:lnTo>
                                      <a:pt x="74" y="350"/>
                                    </a:lnTo>
                                    <a:lnTo>
                                      <a:pt x="69" y="349"/>
                                    </a:lnTo>
                                    <a:lnTo>
                                      <a:pt x="66" y="349"/>
                                    </a:lnTo>
                                    <a:lnTo>
                                      <a:pt x="62" y="349"/>
                                    </a:lnTo>
                                    <a:lnTo>
                                      <a:pt x="58" y="348"/>
                                    </a:lnTo>
                                    <a:lnTo>
                                      <a:pt x="55" y="348"/>
                                    </a:lnTo>
                                    <a:lnTo>
                                      <a:pt x="51" y="348"/>
                                    </a:lnTo>
                                    <a:lnTo>
                                      <a:pt x="48" y="346"/>
                                    </a:lnTo>
                                    <a:lnTo>
                                      <a:pt x="43" y="346"/>
                                    </a:lnTo>
                                    <a:lnTo>
                                      <a:pt x="40" y="345"/>
                                    </a:lnTo>
                                    <a:lnTo>
                                      <a:pt x="36" y="345"/>
                                    </a:lnTo>
                                    <a:lnTo>
                                      <a:pt x="32" y="345"/>
                                    </a:lnTo>
                                    <a:lnTo>
                                      <a:pt x="29" y="343"/>
                                    </a:lnTo>
                                    <a:lnTo>
                                      <a:pt x="25" y="342"/>
                                    </a:lnTo>
                                    <a:lnTo>
                                      <a:pt x="22" y="342"/>
                                    </a:lnTo>
                                    <a:lnTo>
                                      <a:pt x="17" y="340"/>
                                    </a:lnTo>
                                    <a:lnTo>
                                      <a:pt x="15" y="340"/>
                                    </a:lnTo>
                                    <a:lnTo>
                                      <a:pt x="10" y="339"/>
                                    </a:lnTo>
                                    <a:lnTo>
                                      <a:pt x="7" y="338"/>
                                    </a:lnTo>
                                    <a:lnTo>
                                      <a:pt x="7" y="268"/>
                                    </a:lnTo>
                                    <a:lnTo>
                                      <a:pt x="7" y="268"/>
                                    </a:lnTo>
                                    <a:lnTo>
                                      <a:pt x="10" y="270"/>
                                    </a:lnTo>
                                    <a:lnTo>
                                      <a:pt x="15" y="271"/>
                                    </a:lnTo>
                                    <a:lnTo>
                                      <a:pt x="17" y="273"/>
                                    </a:lnTo>
                                    <a:lnTo>
                                      <a:pt x="22" y="274"/>
                                    </a:lnTo>
                                    <a:lnTo>
                                      <a:pt x="25" y="276"/>
                                    </a:lnTo>
                                    <a:lnTo>
                                      <a:pt x="29" y="277"/>
                                    </a:lnTo>
                                    <a:lnTo>
                                      <a:pt x="32" y="277"/>
                                    </a:lnTo>
                                    <a:lnTo>
                                      <a:pt x="36" y="278"/>
                                    </a:lnTo>
                                    <a:lnTo>
                                      <a:pt x="39" y="280"/>
                                    </a:lnTo>
                                    <a:lnTo>
                                      <a:pt x="42" y="280"/>
                                    </a:lnTo>
                                    <a:lnTo>
                                      <a:pt x="46" y="281"/>
                                    </a:lnTo>
                                    <a:lnTo>
                                      <a:pt x="49" y="283"/>
                                    </a:lnTo>
                                    <a:lnTo>
                                      <a:pt x="53" y="283"/>
                                    </a:lnTo>
                                    <a:lnTo>
                                      <a:pt x="56" y="284"/>
                                    </a:lnTo>
                                    <a:lnTo>
                                      <a:pt x="61" y="284"/>
                                    </a:lnTo>
                                    <a:lnTo>
                                      <a:pt x="64" y="285"/>
                                    </a:lnTo>
                                    <a:lnTo>
                                      <a:pt x="66" y="285"/>
                                    </a:lnTo>
                                    <a:lnTo>
                                      <a:pt x="71" y="287"/>
                                    </a:lnTo>
                                    <a:lnTo>
                                      <a:pt x="74" y="287"/>
                                    </a:lnTo>
                                    <a:lnTo>
                                      <a:pt x="77" y="287"/>
                                    </a:lnTo>
                                    <a:lnTo>
                                      <a:pt x="81" y="288"/>
                                    </a:lnTo>
                                    <a:lnTo>
                                      <a:pt x="84" y="288"/>
                                    </a:lnTo>
                                    <a:lnTo>
                                      <a:pt x="87" y="288"/>
                                    </a:lnTo>
                                    <a:lnTo>
                                      <a:pt x="90" y="290"/>
                                    </a:lnTo>
                                    <a:lnTo>
                                      <a:pt x="94" y="290"/>
                                    </a:lnTo>
                                    <a:lnTo>
                                      <a:pt x="97" y="290"/>
                                    </a:lnTo>
                                    <a:lnTo>
                                      <a:pt x="100" y="290"/>
                                    </a:lnTo>
                                    <a:lnTo>
                                      <a:pt x="103" y="290"/>
                                    </a:lnTo>
                                    <a:lnTo>
                                      <a:pt x="105" y="290"/>
                                    </a:lnTo>
                                    <a:lnTo>
                                      <a:pt x="108" y="290"/>
                                    </a:lnTo>
                                    <a:lnTo>
                                      <a:pt x="111" y="290"/>
                                    </a:lnTo>
                                    <a:lnTo>
                                      <a:pt x="115" y="290"/>
                                    </a:lnTo>
                                    <a:lnTo>
                                      <a:pt x="115" y="290"/>
                                    </a:lnTo>
                                    <a:lnTo>
                                      <a:pt x="118" y="290"/>
                                    </a:lnTo>
                                    <a:lnTo>
                                      <a:pt x="121" y="290"/>
                                    </a:lnTo>
                                    <a:lnTo>
                                      <a:pt x="124" y="290"/>
                                    </a:lnTo>
                                    <a:lnTo>
                                      <a:pt x="127" y="290"/>
                                    </a:lnTo>
                                    <a:lnTo>
                                      <a:pt x="130" y="290"/>
                                    </a:lnTo>
                                    <a:lnTo>
                                      <a:pt x="133" y="288"/>
                                    </a:lnTo>
                                    <a:lnTo>
                                      <a:pt x="136" y="288"/>
                                    </a:lnTo>
                                    <a:lnTo>
                                      <a:pt x="139" y="288"/>
                                    </a:lnTo>
                                    <a:lnTo>
                                      <a:pt x="140" y="287"/>
                                    </a:lnTo>
                                    <a:lnTo>
                                      <a:pt x="143" y="287"/>
                                    </a:lnTo>
                                    <a:lnTo>
                                      <a:pt x="146" y="285"/>
                                    </a:lnTo>
                                    <a:lnTo>
                                      <a:pt x="147" y="285"/>
                                    </a:lnTo>
                                    <a:lnTo>
                                      <a:pt x="150" y="284"/>
                                    </a:lnTo>
                                    <a:lnTo>
                                      <a:pt x="152" y="283"/>
                                    </a:lnTo>
                                    <a:lnTo>
                                      <a:pt x="154" y="283"/>
                                    </a:lnTo>
                                    <a:lnTo>
                                      <a:pt x="156" y="281"/>
                                    </a:lnTo>
                                    <a:lnTo>
                                      <a:pt x="157" y="280"/>
                                    </a:lnTo>
                                    <a:lnTo>
                                      <a:pt x="159" y="278"/>
                                    </a:lnTo>
                                    <a:lnTo>
                                      <a:pt x="160" y="278"/>
                                    </a:lnTo>
                                    <a:lnTo>
                                      <a:pt x="162" y="277"/>
                                    </a:lnTo>
                                    <a:lnTo>
                                      <a:pt x="163" y="276"/>
                                    </a:lnTo>
                                    <a:lnTo>
                                      <a:pt x="165" y="274"/>
                                    </a:lnTo>
                                    <a:lnTo>
                                      <a:pt x="166" y="273"/>
                                    </a:lnTo>
                                    <a:lnTo>
                                      <a:pt x="167" y="271"/>
                                    </a:lnTo>
                                    <a:lnTo>
                                      <a:pt x="167" y="270"/>
                                    </a:lnTo>
                                    <a:lnTo>
                                      <a:pt x="169" y="268"/>
                                    </a:lnTo>
                                    <a:lnTo>
                                      <a:pt x="169" y="267"/>
                                    </a:lnTo>
                                    <a:lnTo>
                                      <a:pt x="170" y="266"/>
                                    </a:lnTo>
                                    <a:lnTo>
                                      <a:pt x="170" y="264"/>
                                    </a:lnTo>
                                    <a:lnTo>
                                      <a:pt x="170" y="263"/>
                                    </a:lnTo>
                                    <a:lnTo>
                                      <a:pt x="170" y="261"/>
                                    </a:lnTo>
                                    <a:lnTo>
                                      <a:pt x="172" y="259"/>
                                    </a:lnTo>
                                    <a:lnTo>
                                      <a:pt x="172" y="259"/>
                                    </a:lnTo>
                                    <a:lnTo>
                                      <a:pt x="170" y="259"/>
                                    </a:lnTo>
                                    <a:lnTo>
                                      <a:pt x="170" y="257"/>
                                    </a:lnTo>
                                    <a:lnTo>
                                      <a:pt x="170" y="256"/>
                                    </a:lnTo>
                                    <a:lnTo>
                                      <a:pt x="170" y="254"/>
                                    </a:lnTo>
                                    <a:lnTo>
                                      <a:pt x="170" y="253"/>
                                    </a:lnTo>
                                    <a:lnTo>
                                      <a:pt x="170" y="253"/>
                                    </a:lnTo>
                                    <a:lnTo>
                                      <a:pt x="170" y="252"/>
                                    </a:lnTo>
                                    <a:lnTo>
                                      <a:pt x="169" y="250"/>
                                    </a:lnTo>
                                    <a:lnTo>
                                      <a:pt x="169" y="249"/>
                                    </a:lnTo>
                                    <a:lnTo>
                                      <a:pt x="169" y="249"/>
                                    </a:lnTo>
                                    <a:lnTo>
                                      <a:pt x="167" y="247"/>
                                    </a:lnTo>
                                    <a:lnTo>
                                      <a:pt x="167" y="246"/>
                                    </a:lnTo>
                                    <a:lnTo>
                                      <a:pt x="167" y="246"/>
                                    </a:lnTo>
                                    <a:lnTo>
                                      <a:pt x="166" y="244"/>
                                    </a:lnTo>
                                    <a:lnTo>
                                      <a:pt x="166" y="243"/>
                                    </a:lnTo>
                                    <a:lnTo>
                                      <a:pt x="165" y="242"/>
                                    </a:lnTo>
                                    <a:lnTo>
                                      <a:pt x="165" y="242"/>
                                    </a:lnTo>
                                    <a:lnTo>
                                      <a:pt x="163" y="240"/>
                                    </a:lnTo>
                                    <a:lnTo>
                                      <a:pt x="163" y="240"/>
                                    </a:lnTo>
                                    <a:lnTo>
                                      <a:pt x="162" y="239"/>
                                    </a:lnTo>
                                    <a:lnTo>
                                      <a:pt x="160" y="237"/>
                                    </a:lnTo>
                                    <a:lnTo>
                                      <a:pt x="160" y="237"/>
                                    </a:lnTo>
                                    <a:lnTo>
                                      <a:pt x="159" y="236"/>
                                    </a:lnTo>
                                    <a:lnTo>
                                      <a:pt x="157" y="236"/>
                                    </a:lnTo>
                                    <a:lnTo>
                                      <a:pt x="156" y="235"/>
                                    </a:lnTo>
                                    <a:lnTo>
                                      <a:pt x="156" y="235"/>
                                    </a:lnTo>
                                    <a:lnTo>
                                      <a:pt x="154" y="233"/>
                                    </a:lnTo>
                                    <a:lnTo>
                                      <a:pt x="153" y="232"/>
                                    </a:lnTo>
                                    <a:lnTo>
                                      <a:pt x="152" y="232"/>
                                    </a:lnTo>
                                    <a:lnTo>
                                      <a:pt x="150" y="230"/>
                                    </a:lnTo>
                                    <a:lnTo>
                                      <a:pt x="149" y="230"/>
                                    </a:lnTo>
                                    <a:lnTo>
                                      <a:pt x="149" y="229"/>
                                    </a:lnTo>
                                    <a:lnTo>
                                      <a:pt x="78" y="201"/>
                                    </a:lnTo>
                                    <a:lnTo>
                                      <a:pt x="78" y="201"/>
                                    </a:lnTo>
                                    <a:lnTo>
                                      <a:pt x="72" y="199"/>
                                    </a:lnTo>
                                    <a:lnTo>
                                      <a:pt x="68" y="196"/>
                                    </a:lnTo>
                                    <a:lnTo>
                                      <a:pt x="62" y="195"/>
                                    </a:lnTo>
                                    <a:lnTo>
                                      <a:pt x="58" y="192"/>
                                    </a:lnTo>
                                    <a:lnTo>
                                      <a:pt x="53" y="191"/>
                                    </a:lnTo>
                                    <a:lnTo>
                                      <a:pt x="49" y="188"/>
                                    </a:lnTo>
                                    <a:lnTo>
                                      <a:pt x="46" y="185"/>
                                    </a:lnTo>
                                    <a:lnTo>
                                      <a:pt x="42" y="182"/>
                                    </a:lnTo>
                                    <a:lnTo>
                                      <a:pt x="39" y="180"/>
                                    </a:lnTo>
                                    <a:lnTo>
                                      <a:pt x="35" y="178"/>
                                    </a:lnTo>
                                    <a:lnTo>
                                      <a:pt x="32" y="175"/>
                                    </a:lnTo>
                                    <a:lnTo>
                                      <a:pt x="29" y="172"/>
                                    </a:lnTo>
                                    <a:lnTo>
                                      <a:pt x="26" y="170"/>
                                    </a:lnTo>
                                    <a:lnTo>
                                      <a:pt x="23" y="167"/>
                                    </a:lnTo>
                                    <a:lnTo>
                                      <a:pt x="20" y="164"/>
                                    </a:lnTo>
                                    <a:lnTo>
                                      <a:pt x="17" y="160"/>
                                    </a:lnTo>
                                    <a:lnTo>
                                      <a:pt x="16" y="157"/>
                                    </a:lnTo>
                                    <a:lnTo>
                                      <a:pt x="13" y="154"/>
                                    </a:lnTo>
                                    <a:lnTo>
                                      <a:pt x="12" y="151"/>
                                    </a:lnTo>
                                    <a:lnTo>
                                      <a:pt x="10" y="147"/>
                                    </a:lnTo>
                                    <a:lnTo>
                                      <a:pt x="7" y="144"/>
                                    </a:lnTo>
                                    <a:lnTo>
                                      <a:pt x="6" y="141"/>
                                    </a:lnTo>
                                    <a:lnTo>
                                      <a:pt x="4" y="137"/>
                                    </a:lnTo>
                                    <a:lnTo>
                                      <a:pt x="4" y="134"/>
                                    </a:lnTo>
                                    <a:lnTo>
                                      <a:pt x="3" y="130"/>
                                    </a:lnTo>
                                    <a:lnTo>
                                      <a:pt x="2" y="126"/>
                                    </a:lnTo>
                                    <a:lnTo>
                                      <a:pt x="2" y="123"/>
                                    </a:lnTo>
                                    <a:lnTo>
                                      <a:pt x="0" y="119"/>
                                    </a:lnTo>
                                    <a:lnTo>
                                      <a:pt x="0" y="115"/>
                                    </a:lnTo>
                                    <a:lnTo>
                                      <a:pt x="0" y="110"/>
                                    </a:lnTo>
                                    <a:lnTo>
                                      <a:pt x="0" y="106"/>
                                    </a:lnTo>
                                    <a:lnTo>
                                      <a:pt x="0" y="102"/>
                                    </a:lnTo>
                                    <a:lnTo>
                                      <a:pt x="0" y="102"/>
                                    </a:lnTo>
                                    <a:lnTo>
                                      <a:pt x="0" y="96"/>
                                    </a:lnTo>
                                    <a:lnTo>
                                      <a:pt x="0" y="91"/>
                                    </a:lnTo>
                                    <a:lnTo>
                                      <a:pt x="2" y="85"/>
                                    </a:lnTo>
                                    <a:lnTo>
                                      <a:pt x="2" y="79"/>
                                    </a:lnTo>
                                    <a:lnTo>
                                      <a:pt x="3" y="75"/>
                                    </a:lnTo>
                                    <a:lnTo>
                                      <a:pt x="6" y="69"/>
                                    </a:lnTo>
                                    <a:lnTo>
                                      <a:pt x="7" y="65"/>
                                    </a:lnTo>
                                    <a:lnTo>
                                      <a:pt x="10" y="60"/>
                                    </a:lnTo>
                                    <a:lnTo>
                                      <a:pt x="13" y="55"/>
                                    </a:lnTo>
                                    <a:lnTo>
                                      <a:pt x="16" y="51"/>
                                    </a:lnTo>
                                    <a:lnTo>
                                      <a:pt x="19" y="47"/>
                                    </a:lnTo>
                                    <a:lnTo>
                                      <a:pt x="22" y="43"/>
                                    </a:lnTo>
                                    <a:lnTo>
                                      <a:pt x="26" y="38"/>
                                    </a:lnTo>
                                    <a:lnTo>
                                      <a:pt x="30" y="36"/>
                                    </a:lnTo>
                                    <a:lnTo>
                                      <a:pt x="35" y="31"/>
                                    </a:lnTo>
                                    <a:lnTo>
                                      <a:pt x="39" y="28"/>
                                    </a:lnTo>
                                    <a:lnTo>
                                      <a:pt x="43" y="24"/>
                                    </a:lnTo>
                                    <a:lnTo>
                                      <a:pt x="49" y="21"/>
                                    </a:lnTo>
                                    <a:lnTo>
                                      <a:pt x="55" y="19"/>
                                    </a:lnTo>
                                    <a:lnTo>
                                      <a:pt x="59" y="16"/>
                                    </a:lnTo>
                                    <a:lnTo>
                                      <a:pt x="66" y="14"/>
                                    </a:lnTo>
                                    <a:lnTo>
                                      <a:pt x="72" y="12"/>
                                    </a:lnTo>
                                    <a:lnTo>
                                      <a:pt x="78" y="10"/>
                                    </a:lnTo>
                                    <a:lnTo>
                                      <a:pt x="85" y="7"/>
                                    </a:lnTo>
                                    <a:lnTo>
                                      <a:pt x="91" y="6"/>
                                    </a:lnTo>
                                    <a:lnTo>
                                      <a:pt x="98" y="4"/>
                                    </a:lnTo>
                                    <a:lnTo>
                                      <a:pt x="105" y="3"/>
                                    </a:lnTo>
                                    <a:lnTo>
                                      <a:pt x="113" y="3"/>
                                    </a:lnTo>
                                    <a:lnTo>
                                      <a:pt x="120" y="2"/>
                                    </a:lnTo>
                                    <a:lnTo>
                                      <a:pt x="127" y="2"/>
                                    </a:lnTo>
                                    <a:lnTo>
                                      <a:pt x="136" y="2"/>
                                    </a:lnTo>
                                    <a:lnTo>
                                      <a:pt x="144" y="0"/>
                                    </a:lnTo>
                                    <a:lnTo>
                                      <a:pt x="144" y="0"/>
                                    </a:lnTo>
                                    <a:lnTo>
                                      <a:pt x="146" y="2"/>
                                    </a:lnTo>
                                    <a:lnTo>
                                      <a:pt x="149" y="2"/>
                                    </a:lnTo>
                                    <a:lnTo>
                                      <a:pt x="152" y="2"/>
                                    </a:lnTo>
                                    <a:lnTo>
                                      <a:pt x="154" y="2"/>
                                    </a:lnTo>
                                    <a:lnTo>
                                      <a:pt x="157" y="2"/>
                                    </a:lnTo>
                                    <a:lnTo>
                                      <a:pt x="160" y="2"/>
                                    </a:lnTo>
                                    <a:lnTo>
                                      <a:pt x="165" y="2"/>
                                    </a:lnTo>
                                    <a:lnTo>
                                      <a:pt x="167" y="2"/>
                                    </a:lnTo>
                                    <a:lnTo>
                                      <a:pt x="170" y="3"/>
                                    </a:lnTo>
                                    <a:lnTo>
                                      <a:pt x="173" y="3"/>
                                    </a:lnTo>
                                    <a:lnTo>
                                      <a:pt x="176" y="3"/>
                                    </a:lnTo>
                                    <a:lnTo>
                                      <a:pt x="179" y="3"/>
                                    </a:lnTo>
                                    <a:lnTo>
                                      <a:pt x="183" y="4"/>
                                    </a:lnTo>
                                    <a:lnTo>
                                      <a:pt x="186" y="4"/>
                                    </a:lnTo>
                                    <a:lnTo>
                                      <a:pt x="189" y="4"/>
                                    </a:lnTo>
                                    <a:lnTo>
                                      <a:pt x="192" y="6"/>
                                    </a:lnTo>
                                    <a:lnTo>
                                      <a:pt x="196" y="6"/>
                                    </a:lnTo>
                                    <a:lnTo>
                                      <a:pt x="199" y="6"/>
                                    </a:lnTo>
                                    <a:lnTo>
                                      <a:pt x="202" y="7"/>
                                    </a:lnTo>
                                    <a:lnTo>
                                      <a:pt x="205" y="7"/>
                                    </a:lnTo>
                                    <a:lnTo>
                                      <a:pt x="209" y="9"/>
                                    </a:lnTo>
                                    <a:lnTo>
                                      <a:pt x="212" y="9"/>
                                    </a:lnTo>
                                    <a:lnTo>
                                      <a:pt x="215" y="9"/>
                                    </a:lnTo>
                                    <a:lnTo>
                                      <a:pt x="218" y="10"/>
                                    </a:lnTo>
                                    <a:lnTo>
                                      <a:pt x="221" y="10"/>
                                    </a:lnTo>
                                    <a:lnTo>
                                      <a:pt x="225" y="12"/>
                                    </a:lnTo>
                                    <a:lnTo>
                                      <a:pt x="228" y="12"/>
                                    </a:lnTo>
                                    <a:lnTo>
                                      <a:pt x="231" y="13"/>
                                    </a:lnTo>
                                    <a:lnTo>
                                      <a:pt x="234" y="13"/>
                                    </a:lnTo>
                                    <a:lnTo>
                                      <a:pt x="237" y="14"/>
                                    </a:lnTo>
                                    <a:lnTo>
                                      <a:pt x="240" y="14"/>
                                    </a:lnTo>
                                    <a:lnTo>
                                      <a:pt x="244" y="14"/>
                                    </a:lnTo>
                                  </a:path>
                                </a:pathLst>
                              </a:custGeom>
                              <a:noFill/>
                              <a:ln w="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inline>
                </w:drawing>
              </mc:Choice>
              <mc:Fallback>
                <w:pict>
                  <v:group id="Canvas 11" o:spid="_x0000_s1026" editas="canvas" style="width:170.1pt;height:27.6pt;mso-position-horizontal-relative:char;mso-position-vertical-relative:line" coordsize="21602,3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21602;height:3505;visibility:visible;mso-wrap-style:square">
                      <v:fill o:detectmouseclick="t"/>
                      <v:path o:connecttype="none"/>
                    </v:shape>
                    <v:shape id="Freeform 13" o:spid="_x0000_s1028" style="position:absolute;left:318;width:21284;height:3307;visibility:visible;mso-wrap-style:square;v-text-anchor:top" coordsize="2272,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JaFMMA&#10;AADaAAAADwAAAGRycy9kb3ducmV2LnhtbERPTWvCQBC9F/wPywi9lGbTHjSNriItQgkWaSKItyE7&#10;JsHsbJrdavz3XUHoaXi8z5kvB9OKM/WusazgJYpBEJdWN1wp2BXr5wSE88gaW8uk4EoOlovRwxxT&#10;bS/8TefcVyKEsEtRQe19l0rpypoMush2xIE72t6gD7CvpO7xEsJNK1/jeCINNhwaauzovabylP8a&#10;BT9rvV8VifzYvn3l03zylMWbQ6bU43hYzUB4Gvy/+O7+1GE+3F65Xbn4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4JaFMMAAADaAAAADwAAAAAAAAAAAAAAAACYAgAAZHJzL2Rv&#10;d25yZXYueG1sUEsFBgAAAAAEAAQA9QAAAIgDAAAAAA==&#10;" path="m245,14r,65l245,79r-4,l238,78r-3,-2l233,75r-5,-1l225,72r-3,l220,71r-5,-2l212,69r-3,-1l207,68r-3,-1l201,67r-5,-2l194,65r-3,-1l188,64r-3,l182,62r-3,l176,62r-3,-1l170,61r-1,l166,61r-3,l160,61r-2,l156,61r-3,l152,60r,l147,61r-2,l142,61r-3,l136,61r-3,l130,62r-3,l126,62r-3,2l120,64r-1,1l116,65r-2,2l111,68r-1,l108,69r-1,2l106,72r-2,l103,74r-2,1l100,76r-2,2l98,79r-1,2l97,82r-1,l96,84r,1l96,86r,2l96,88r,1l96,91r,1l96,93r,2l96,96r1,l97,98r,1l98,100r,l100,102r,1l101,103r2,2l104,105r,1l106,108r1,l108,109r2,l111,110r2,2l114,112r2,1l117,113r3,2l121,115r2,1l126,116r1,1l130,117r64,30l194,147r4,3l202,153r5,1l211,157r4,3l220,163r2,1l227,167r3,3l234,172r3,3l240,178r3,3l245,184r3,3l251,189r2,3l256,195r1,3l258,201r2,4l261,208r2,3l264,215r2,3l267,222r,3l269,229r,3l269,236r,4l270,243r,l269,250r,6l267,261r,6l266,273r-3,5l261,283r-3,5l256,292r-3,6l250,302r-5,5l241,311r-4,4l233,319r-5,3l222,326r-4,3l212,332r-5,3l201,338r-7,2l188,342r-7,3l173,346r-7,2l159,349r-9,1l143,352r-9,l126,352r-7,l119,352r-5,l111,352r-3,l106,352r-5,l98,352r-2,l93,352r-5,l85,352r-2,-2l78,350r-3,l72,350r-4,-1l65,349r-4,l58,348r-4,l51,348r-5,-2l42,346r-3,-1l35,345r-3,l28,343r-5,-1l21,342r-5,-2l12,340,8,339,5,338r,-70l5,268r3,2l12,271r4,2l21,274r2,2l28,277r3,l35,278r4,2l42,280r4,1l49,283r5,l57,284r2,l64,285r3,l70,287r4,l77,287r3,1l83,288r2,l90,290r3,l96,290r2,l101,290r3,l107,290r3,l113,290r,l116,290r3,l123,290r3,l129,290r3,-2l134,288r3,l140,287r3,l145,285r2,l150,284r2,-1l153,283r3,-2l158,280r1,-2l160,277r2,-1l163,274r2,-1l165,271r1,-1l168,268r,-1l169,266r,-2l169,261r,-1l169,259r1,-3l170,256r-1,l169,254r,l169,253r,-1l169,252r,-2l169,249r-1,l168,247r,-1l168,246r-2,-2l166,243r-1,l165,242r,l163,240r-1,-1l162,239r-2,-2l160,237r-1,-1l158,236r-2,-1l155,235r,-2l153,232r-1,l150,230r-1,l147,229,75,201r,l70,199r-5,-3l61,195r-4,-3l52,189r-4,-1l45,185r-4,-3l38,180r-5,-3l31,174r-3,-3l25,168r-3,-3l21,163r-3,-3l15,157r-2,-4l12,150,9,147,8,143,6,140,5,136r,-3l3,129,2,126r,-4l,117r,-2l,110r,-4l,102r,l,96,,91,2,85r,-6l3,75,5,69,8,65r2,-5l12,55r3,-4l19,47r3,-4l26,38r3,-2l33,31r6,-3l44,24r4,-3l54,19r5,-3l65,14r6,-2l77,10,84,7,90,6,97,4r7,-1l111,3r8,-1l127,2r7,l143,r,l146,2r3,l152,2r3,l158,2r2,l165,2r3,l170,3r3,l178,3r3,l183,4r3,l191,4r3,2l196,6r5,l204,7r3,l209,9r5,l217,9r3,1l222,10r5,2l230,12r3,1l235,13r3,1l241,14r4,xm421,7r,338l318,345,318,7r103,xm757,7r,62l603,69r,75l739,144r,57l603,201r,79l762,280r,65l502,345,502,7r255,xm1245,7r,338l1145,345r,-223l1046,348r-61,l889,122r,223l818,345,818,7r128,l1031,213,1122,7r123,xm1581,7r,62l1424,69r,75l1561,144r,57l1424,201r,79l1584,280r,65l1324,345r,-338l1581,7xm1944,7r,338l1835,345,1711,127r,218l1641,345r,-338l1755,7r119,213l1874,7r70,xm2243,14r,65l2243,79r-4,l2236,78r-3,-2l2230,75r-3,-1l2224,72r-3,l2218,71r-3,-2l2213,69r-5,-1l2205,68r-3,-1l2200,67r-3,-2l2194,65r-3,-1l2188,64r-3,l2182,62r-3,l2176,62r-2,-1l2171,61r-3,l2165,61r-3,l2159,61r-3,l2153,61r-2,l2149,60r,l2145,61r-3,l2139,61r-3,l2133,61r-1,l2129,62r-3,l2125,62r-3,2l2119,64r-2,1l2116,65r-3,2l2112,68r-2,l2109,69r-2,2l2106,72r-2,l2103,74r-1,1l2102,76r-2,2l2099,79r,2l2097,82r,l2097,84r,1l2097,86r,2l2097,88r,1l2097,91r,1l2097,93r,2l2097,96r,l2097,98r2,1l2099,100r,l2100,102r,1l2102,103r,2l2103,105r,1l2104,108r2,l2107,109r,l2109,110r1,2l2112,112r2,1l2116,113r1,2l2119,115r3,1l2123,116r3,1l2129,117r66,30l2195,147r5,3l2204,153r3,1l2211,157r4,3l2220,163r3,1l2227,167r3,3l2233,172r4,3l2240,178r3,3l2246,184r3,3l2250,189r3,3l2256,195r1,3l2259,202r3,3l2263,209r1,3l2266,215r1,4l2267,223r2,3l2270,230r,5l2270,239r,4l2272,246r,l2270,253r,6l2269,264r,4l2267,274r-3,6l2263,284r-3,6l2257,294r-3,4l2250,304r-3,4l2243,311r-4,4l2234,319r-4,3l2224,326r-6,3l2213,332r-6,3l2201,338r-6,2l2188,343r-7,2l2175,346r-7,2l2159,349r-7,1l2145,352r-9,l2127,352r-7,l2120,352r-4,l2113,352r-3,l2107,352r-4,l2100,352r-3,l2093,352r-3,l2086,352r-3,-2l2080,350r-4,l2073,350r-5,-1l2065,349r-4,l2057,348r-3,l2050,348r-3,-2l2042,346r-3,-1l2035,345r-4,l2028,343r-4,-1l2021,342r-5,-2l2014,340r-5,-1l2006,338r,-70l2006,268r3,2l2014,271r2,2l2021,274r3,2l2028,277r3,l2035,278r3,2l2041,280r4,1l2048,283r4,l2055,284r5,l2063,285r2,l2070,287r3,l2076,287r4,1l2083,288r3,l2089,290r4,l2096,290r3,l2102,290r2,l2107,290r3,l2114,290r,l2117,290r3,l2123,290r3,l2129,290r3,-2l2135,288r3,l2139,287r3,l2145,285r1,l2149,284r2,-1l2153,283r2,-2l2156,280r2,-2l2159,278r2,-1l2162,276r2,-2l2165,273r1,-2l2166,270r2,-2l2168,267r1,-1l2169,264r,-1l2169,261r2,-2l2171,259r-2,l2169,257r,-1l2169,254r,-1l2169,253r,-1l2168,250r,-1l2168,249r-2,-2l2166,246r,l2165,244r,-1l2164,242r,l2162,240r,l2161,239r-2,-2l2159,237r-1,-1l2156,236r-1,-1l2155,235r-2,-2l2152,232r-1,l2149,230r-1,l2148,229r-71,-28l2077,201r-6,-2l2067,196r-6,-1l2057,192r-5,-1l2048,188r-3,-3l2041,182r-3,-2l2034,178r-3,-3l2028,172r-3,-2l2022,167r-3,-3l2016,160r-1,-3l2012,154r-1,-3l2009,147r-3,-3l2005,141r-2,-4l2003,134r-1,-4l2001,126r,-3l1999,119r,-4l1999,110r,-4l1999,102r,l1999,96r,-5l2001,85r,-6l2002,75r3,-6l2006,65r3,-5l2012,55r3,-4l2018,47r3,-4l2025,38r4,-2l2034,31r4,-3l2042,24r6,-3l2054,19r4,-3l2065,14r6,-2l2077,10r7,-3l2090,6r7,-2l2104,3r8,l2119,2r7,l2135,2r8,-2l2143,r2,2l2148,2r3,l2153,2r3,l2159,2r5,l2166,2r3,1l2172,3r3,l2178,3r4,1l2185,4r3,l2191,6r4,l2198,6r3,1l2204,7r4,2l2211,9r3,l2217,10r3,l2224,12r3,l2230,13r3,l2236,14r3,l2243,14xe" fillcolor="black" stroked="f">
                      <v:path arrowok="t" o:connecttype="custom" o:connectlocs="195792,63902;158320,57324;124595,57324;97428,67661;89933,83636;96491,98672;115227,109009;215465,159755;246379,198284;250127,250909;204223,309172;111480,330786;70260,328907;21546,321389;29041,260306;74944,270643;111480,272523;146141,264065;158320,244331;157383,231174;146141,220837;48714,177610;11242,140960;0,95853;27167,33830;103985,2819;159257,2819;203286,8458;394395,6578;1166321,6578;1481087,6578;1821147,324208;2094694,73299;2055348,61083;2016939,57324;1985088,60143;1966352,74239;1964478,90214;1973846,102431;2056285,138141;2104062,172911;2126545,216139;2114367,276281;2049727,322328;1973846,330786;1927006,327027;1879229,317630;1918575,265944;1963541,272523;2000077,270643;2025371,259366;2031928,241511;2027244,227415;2013192,216139;1905460,167272;1876419,125924;1875482,70480;1924196,17855;2007571,0;2046917,3759;2089073,12217" o:connectangles="0,0,0,0,0,0,0,0,0,0,0,0,0,0,0,0,0,0,0,0,0,0,0,0,0,0,0,0,0,0,0,0,0,0,0,0,0,0,0,0,0,0,0,0,0,0,0,0,0,0,0,0,0,0,0,0,0,0,0,0,0"/>
                      <o:lock v:ext="edit" verticies="t"/>
                    </v:shape>
                    <v:shape id="Freeform 14" o:spid="_x0000_s1029" style="position:absolute;left:318;width:2529;height:3307;visibility:visible;mso-wrap-style:square;v-text-anchor:top" coordsize="270,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5HLsMA&#10;AADaAAAADwAAAGRycy9kb3ducmV2LnhtbESPQWsCMRSE74X+h/AKXkSzFSzL1igiFbxYWBX0+Ni8&#10;Zhc3L2sSdf33jVDocZiZb5jZoretuJEPjWMF7+MMBHHldMNGwWG/HuUgQkTW2DomBQ8KsJi/vsyw&#10;0O7OJd120YgE4VCggjrGrpAyVDVZDGPXESfvx3mLMUlvpPZ4T3DbykmWfUiLDaeFGjta1VSdd1er&#10;4JKVZltOzenE+fDr8Dh+V354VWrw1i8/QUTq43/4r73RCibwvJJugJ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b5HLsMAAADaAAAADwAAAAAAAAAAAAAAAACYAgAAZHJzL2Rv&#10;d25yZXYueG1sUEsFBgAAAAAEAAQA9QAAAIgDAAAAAA==&#10;" path="m245,14r,65l245,79r-4,l238,78r-3,-2l233,75r-5,-1l225,72r-3,l220,71r-5,-2l212,69r-3,-1l207,68r-3,-1l201,67r-5,-2l194,65r-3,-1l188,64r-3,l182,62r-3,l176,62r-3,-1l170,61r-1,l166,61r-3,l160,61r-2,l156,61r-3,l152,60r,l147,61r-2,l142,61r-3,l136,61r-3,l130,62r-3,l126,62r-3,2l120,64r-1,1l116,65r-2,2l111,68r-1,l108,69r-1,2l106,72r-2,l103,74r-2,1l100,76r-2,2l98,79r-1,2l97,82r-1,l96,84r,1l96,86r,2l96,88r,1l96,91r,1l96,93r,2l96,96r1,l97,98r,1l98,100r,l100,102r,1l101,103r2,2l104,105r,1l106,108r1,l108,109r2,l111,110r2,2l114,112r2,1l117,113r3,2l121,115r2,1l126,116r1,1l130,117r64,30l194,147r4,3l202,153r5,1l211,157r4,3l220,163r2,1l227,167r3,3l234,172r3,3l240,178r3,3l245,184r3,3l251,189r2,3l256,195r1,3l258,201r2,4l261,208r2,3l264,215r2,3l267,222r,3l269,229r,3l269,236r,4l270,243r,l269,250r,6l267,261r,6l266,273r-3,5l261,283r-3,5l256,292r-3,6l250,302r-5,5l241,311r-4,4l233,319r-5,3l222,326r-4,3l212,332r-5,3l201,338r-7,2l188,342r-7,3l173,346r-7,2l159,349r-9,1l143,352r-9,l126,352r-7,l119,352r-5,l111,352r-3,l106,352r-5,l98,352r-2,l93,352r-5,l85,352r-2,-2l78,350r-3,l72,350r-4,-1l65,349r-4,l58,348r-4,l51,348r-5,-2l42,346r-3,-1l35,345r-3,l28,343r-5,-1l21,342r-5,-2l12,340,8,339,5,338r,-70l5,268r3,2l12,271r4,2l21,274r2,2l28,277r3,l35,278r4,2l42,280r4,1l49,283r5,l57,284r2,l64,285r3,l70,287r4,l77,287r3,1l83,288r2,l90,290r3,l96,290r2,l101,290r3,l107,290r3,l113,290r,l116,290r3,l123,290r3,l129,290r3,-2l134,288r3,l140,287r3,l145,285r2,l150,284r2,-1l153,283r3,-2l158,280r1,-2l160,277r2,-1l163,274r2,-1l165,271r1,-1l168,268r,-1l169,266r,-2l169,261r,-1l169,259r1,-3l170,256r-1,l169,254r,l169,253r,-1l169,252r,-2l169,249r-1,l168,247r,-1l168,246r-2,-2l166,243r-1,l165,242r,l163,240r-1,-1l162,239r-2,-2l160,237r-1,-1l158,236r-2,-1l155,235r,-2l153,232r-1,l150,230r-1,l147,229,75,201r,l70,199r-5,-3l61,195r-4,-3l52,189r-4,-1l45,185r-4,-3l38,180r-5,-3l31,174r-3,-3l25,168r-3,-3l21,163r-3,-3l15,157r-2,-4l12,150,9,147,8,143,6,140,5,136r,-3l3,129,2,126r,-4l,117r,-2l,110r,-4l,102r,l,96,,91,2,85r,-6l3,75,5,69,8,65r2,-5l12,55r3,-4l19,47r3,-4l26,38r3,-2l33,31r6,-3l44,24r4,-3l54,19r5,-3l65,14r6,-2l77,10,84,7,90,6,97,4r7,-1l111,3r8,-1l127,2r7,l143,r,l146,2r3,l152,2r3,l158,2r2,l165,2r3,l170,3r3,l178,3r3,l183,4r3,l191,4r3,2l196,6r5,l204,7r3,l209,9r5,l217,9r3,1l222,10r5,2l230,12r3,1l235,13r3,1l241,14r4,e" filled="f" strokeweight="0">
                      <v:path arrowok="t" o:connecttype="custom" o:connectlocs="218275,70480;195792,63902;176119,60143;158320,57324;142394,56384;124595,57324;108669,61083;97428,67661;90870,77058;89933,83636;90870,92094;96491,98672;103985,103371;115227,109009;189234,143779;215465,159755;235138,177610;246379,198284;252000,221777;250127,250909;234201,283799;204223,309172;162067,325148;111480,330786;91807,330786;70260,328907;47777,327027;21546,321389;4684,251848;29041,260306;53398,266884;74944,270643;94617,272523;111480,272523;131153,269703;146141,264065;154573,254668;158320,244331;158320,237752;157383,231174;152699,225536;146141,220837;137710,215199;48714,177610;26231,160694;11242,140960;1874,118406;0,95853;7494,61083;27167,33830;60892,13156;103985,2819;139584,1879;159257,2819;181740,5638;203286,8458;222959,13156" o:connectangles="0,0,0,0,0,0,0,0,0,0,0,0,0,0,0,0,0,0,0,0,0,0,0,0,0,0,0,0,0,0,0,0,0,0,0,0,0,0,0,0,0,0,0,0,0,0,0,0,0,0,0,0,0,0,0,0,0"/>
                    </v:shape>
                    <v:rect id="Rectangle 15" o:spid="_x0000_s1030" style="position:absolute;left:3297;top:65;width:965;height:31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VYDJcMA&#10;AADaAAAADwAAAGRycy9kb3ducmV2LnhtbESPQWvCQBSE7wX/w/KE3upGpY1EVxFB8GRbG0qPz+wz&#10;Cdl9G7Jrkv77bqHQ4zAz3zCb3WiN6KnztWMF81kCgrhwuuZSQf5xfFqB8AFZo3FMCr7Jw247edhg&#10;pt3A79RfQikihH2GCqoQ2kxKX1Rk0c9cSxy9m+sshii7UuoOhwi3Ri6S5EVarDkuVNjSoaKiudyt&#10;gtXz1TR5uvw6p6/zz4bMnvz5TanH6bhfgwg0hv/wX/ukFSzh90q8AXL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VYDJcMAAADaAAAADwAAAAAAAAAAAAAAAACYAgAAZHJzL2Rv&#10;d25yZXYueG1sUEsFBgAAAAAEAAQA9QAAAIgDAAAAAA==&#10;" filled="f" strokeweight="0"/>
                    <v:shape id="Freeform 16" o:spid="_x0000_s1031" style="position:absolute;left:5021;top:65;width:2435;height:3177;visibility:visible;mso-wrap-style:square;v-text-anchor:top" coordsize="260,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dh3sQA&#10;AADaAAAADwAAAGRycy9kb3ducmV2LnhtbESPQWvCQBSE7wX/w/KE3nSjlbZEV5G0gqA91BbB2yP7&#10;TGKyb0N2TeK/dwtCj8PMfMMsVr2pREuNKywrmIwjEMSp1QVnCn5/NqN3EM4ja6wsk4IbOVgtB08L&#10;jLXt+Jvag89EgLCLUUHufR1L6dKcDLqxrYmDd7aNQR9kk0ndYBfgppLTKHqVBgsOCznWlOSUloer&#10;UfBSXvnyZT66Xft23FP/WbtZclLqediv5yA89f4//GhvtYIZ/F0JN0Au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HYd7EAAAA2gAAAA8AAAAAAAAAAAAAAAAAmAIAAGRycy9k&#10;b3ducmV2LnhtbFBLBQYAAAAABAAEAPUAAACJAwAAAAA=&#10;" path="m255,r,62l101,62r,75l237,137r,57l101,194r,79l260,273r,65l,338,,,255,e" filled="f" strokeweight="0">
                      <v:path arrowok="t" o:connecttype="custom" o:connectlocs="238885,0;238885,58263;94617,58263;94617,128743;222023,128743;222023,182308;94617,182308;94617,256547;243569,256547;243569,317629;0,317629;0,0;238885,0" o:connectangles="0,0,0,0,0,0,0,0,0,0,0,0,0"/>
                    </v:shape>
                    <v:shape id="Freeform 17" o:spid="_x0000_s1032" style="position:absolute;left:7981;top:65;width:4000;height:3205;visibility:visible;mso-wrap-style:square;v-text-anchor:top" coordsize="427,34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IbWsQA&#10;AADaAAAADwAAAGRycy9kb3ducmV2LnhtbESPzWrDMBCE74W+g9hCLiWR0hATnCih/5T6lJ8HWKyN&#10;7dRaGUmJnT59VSj0OMzMN8xqM9hWXMiHxrGG6USBIC6dabjScNi/jRcgQkQ22DomDVcKsFnf3qww&#10;N67nLV12sRIJwiFHDXWMXS5lKGuyGCauI07e0XmLMUlfSeOxT3DbygelMmmx4bRQY0fPNZVfu7PV&#10;8JSdXlTWvxczdf+5eN3PCz/9LrQe3Q2PSxCRhvgf/mt/GA1z+L2SboB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iG1rEAAAA2gAAAA8AAAAAAAAAAAAAAAAAmAIAAGRycy9k&#10;b3ducmV2LnhtbFBLBQYAAAAABAAEAPUAAACJAwAAAAA=&#10;" path="m427,r,338l327,338r,-223l228,341r-61,l71,115r,223l,338,,,128,r85,206l304,,427,e" filled="f" strokeweight="0">
                      <v:path arrowok="t" o:connecttype="custom" o:connectlocs="400015,0;400015,317630;306335,317630;306335,108069;213591,320449;156446,320449;66513,108069;66513,317630;0,317630;0,0;119911,0;199539,193585;284788,0;400015,0" o:connectangles="0,0,0,0,0,0,0,0,0,0,0,0,0,0"/>
                    </v:shape>
                    <v:shape id="Freeform 18" o:spid="_x0000_s1033" style="position:absolute;left:12721;top:65;width:2436;height:3177;visibility:visible;mso-wrap-style:square;v-text-anchor:top" coordsize="260,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laMsQA&#10;AADaAAAADwAAAGRycy9kb3ducmV2LnhtbESPT2vCQBTE74LfYXmCN91Ui0rqKuIfEGwPVRG8PbKv&#10;SWr2bciuSfrt3YLgcZiZ3zDzZWsKUVPlcssK3oYRCOLE6pxTBefTbjAD4TyyxsIyKfgjB8tFtzPH&#10;WNuGv6k++lQECLsYFWTel7GULsnIoBvakjh4P7Yy6IOsUqkrbALcFHIURRNpMOewkGFJ64yS2/Fu&#10;FIxvd/79MpvmUE8vn9RuS/e+virV77WrDxCeWv8KP9t7rWAC/1fCDZCL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sZWjLEAAAA2gAAAA8AAAAAAAAAAAAAAAAAmAIAAGRycy9k&#10;b3ducmV2LnhtbFBLBQYAAAAABAAEAPUAAACJAwAAAAA=&#10;" path="m257,r,62l100,62r,75l237,137r,57l100,194r,79l260,273r,65l,338,,,257,e" filled="f" strokeweight="0">
                      <v:path arrowok="t" o:connecttype="custom" o:connectlocs="240759,0;240759,58263;93680,58263;93680,128743;222023,128743;222023,182308;93680,182308;93680,256547;243569,256547;243569,317629;0,317629;0,0;240759,0" o:connectangles="0,0,0,0,0,0,0,0,0,0,0,0,0"/>
                    </v:shape>
                    <v:shape id="Freeform 19" o:spid="_x0000_s1034" style="position:absolute;left:15691;top:65;width:2838;height:3177;visibility:visible;mso-wrap-style:square;v-text-anchor:top" coordsize="303,3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Wlz0MMA&#10;AADaAAAADwAAAGRycy9kb3ducmV2LnhtbESPQWvCQBSE74X+h+UVvNVNbasluooIRYV6SLT3R/aZ&#10;hGbfC7urpv++Wyj0OMzMN8xiNbhOXcmHVtjA0zgDRVyJbbk2cDq+P76BChHZYidMBr4pwGp5f7fA&#10;3MqNC7qWsVYJwiFHA02Mfa51qBpyGMbSEyfvLN5hTNLX2nq8Jbjr9CTLptphy2mhwZ42DVVf5cUZ&#10;4KMcdi/FR/tc7rdePmV4Pe0LY0YPw3oOKtIQ/8N/7Z01MIPfK+kG6O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Wlz0MMAAADaAAAADwAAAAAAAAAAAAAAAACYAgAAZHJzL2Rv&#10;d25yZXYueG1sUEsFBgAAAAAEAAQA9QAAAIgDAAAAAA==&#10;" path="m303,r,338l194,338,70,120r,218l,338,,,114,,233,213,233,r70,e" filled="f" strokeweight="0">
                      <v:path arrowok="t" o:connecttype="custom" o:connectlocs="283852,0;283852,317629;181740,317629;65576,112768;65576,317629;0,317629;0,0;106796,0;218276,200163;218276,0;283852,0" o:connectangles="0,0,0,0,0,0,0,0,0,0,0"/>
                    </v:shape>
                    <v:shape id="Freeform 20" o:spid="_x0000_s1035" style="position:absolute;left:19045;width:2557;height:3307;visibility:visible;mso-wrap-style:square;v-text-anchor:top" coordsize="273,3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" path="m244,14r,65l244,79r-4,l237,78r-3,-2l231,75r-3,-1l225,72r-3,l219,71r-3,-2l214,69r-5,-1l206,68r-3,-1l201,67r-3,-2l195,65r-3,-1l189,64r-3,l183,62r-3,l177,62r-2,-1l172,61r-3,l166,61r-3,l160,61r-3,l154,61r-2,l150,60r,l146,61r-3,l140,61r-3,l134,61r-1,l130,62r-3,l126,62r-3,2l120,64r-2,1l117,65r-3,2l113,68r-2,l110,69r-2,2l107,72r-2,l104,74r-1,1l103,76r-2,2l100,79r,2l98,82r,l98,84r,1l98,86r,2l98,88r,1l98,91r,1l98,93r,2l98,96r,l98,98r2,1l100,100r,l101,102r,1l103,103r,2l104,105r,1l105,108r2,l108,109r,l110,110r1,2l113,112r2,1l117,113r1,2l120,115r3,1l124,116r3,1l130,117r66,30l196,147r5,3l205,153r3,1l212,157r4,3l221,163r3,1l228,167r3,3l234,172r4,3l241,178r3,3l247,184r3,3l251,189r3,3l257,195r1,3l260,202r3,3l264,209r1,3l267,215r1,4l268,223r2,3l271,230r,5l271,239r,4l273,246r,l271,253r,6l270,264r,4l268,274r-3,6l264,284r-3,6l258,294r-3,4l251,304r-3,4l244,311r-4,4l235,319r-4,3l225,326r-6,3l214,332r-6,3l202,338r-6,2l189,343r-7,2l176,346r-7,2l160,349r-7,1l146,352r-9,l128,352r-7,l121,352r-4,l114,352r-3,l108,352r-4,l101,352r-3,l94,352r-3,l87,352r-3,-2l81,350r-4,l74,350r-5,-1l66,349r-4,l58,348r-3,l51,348r-3,-2l43,346r-3,-1l36,345r-4,l29,343r-4,-1l22,342r-5,-2l15,340r-5,-1l7,338r,-70l7,268r3,2l15,271r2,2l22,274r3,2l29,277r3,l36,278r3,2l42,280r4,1l49,283r4,l56,284r5,l64,285r2,l71,287r3,l77,287r4,1l84,288r3,l90,290r4,l97,290r3,l103,290r2,l108,290r3,l115,290r,l118,290r3,l124,290r3,l130,290r3,-2l136,288r3,l140,287r3,l146,285r1,l150,284r2,-1l154,283r2,-2l157,280r2,-2l160,278r2,-1l163,276r2,-2l166,273r1,-2l167,270r2,-2l169,267r1,-1l170,264r,-1l170,261r2,-2l172,259r-2,l170,257r,-1l170,254r,-1l170,253r,-1l169,250r,-1l169,249r-2,-2l167,246r,l166,244r,-1l165,242r,l163,240r,l162,239r-2,-2l160,237r-1,-1l157,236r-1,-1l156,235r-2,-2l153,232r-1,l150,230r-1,l149,229,78,201r,l72,199r-4,-3l62,195r-4,-3l53,191r-4,-3l46,185r-4,-3l39,180r-4,-2l32,175r-3,-3l26,170r-3,-3l20,164r-3,-4l16,157r-3,-3l12,151r-2,-4l7,144,6,141,4,137r,-3l3,130,2,126r,-3l,119r,-4l,110r,-4l,102r,l,96,,91,2,85r,-6l3,75,6,69,7,65r3,-5l13,55r3,-4l19,47r3,-4l26,38r4,-2l35,31r4,-3l43,24r6,-3l55,19r4,-3l66,14r6,-2l78,10,85,7,91,6,98,4r7,-1l113,3r7,-1l127,2r9,l144,r,l146,2r3,l152,2r2,l157,2r3,l165,2r2,l170,3r3,l176,3r3,l183,4r3,l189,4r3,2l196,6r3,l202,7r3,l209,9r3,l215,9r3,1l221,10r4,2l228,12r3,1l234,13r3,1l240,14r4,e" filled="f" strokeweight="0">
                      <v:path arrowok="t" o:connecttype="custom" o:connectlocs="216401,70480;195792,63902;177056,60143;158320,57324;140520,56384;124595,57324;109606,61083;98364,67661;91807,77058;91807,83636;91807,92094;96491,98672;103048,103371;115227,109009;192044,143779;216401,159755;235137,177610;248253,199223;253873,224596;252937,251848;235137,285679;205160,309172;164877,325148;113353,330786;94617,330786;72134,328907;47777,327027;23420,321389;6558,251848;29978,260306;52461,266884;75881,270643;96491,272523;113353,272523;131152,269703;146141,264065;155509,256547;159256,247150;159256,238692;156446,232114;152699,225536;146141,220837;139584,215199;49651,179489;27167,161634;11242,141900;1874,118406;0,95853;6558,61083;28104,33830;61829,13156;105859,2819;139584,1879;159256,2819;179866,5638;201412,8458;222022,13156" o:connectangles="0,0,0,0,0,0,0,0,0,0,0,0,0,0,0,0,0,0,0,0,0,0,0,0,0,0,0,0,0,0,0,0,0,0,0,0,0,0,0,0,0,0,0,0,0,0,0,0,0,0,0,0,0,0,0,0,0"/>
                    </v:shape>
                    <w10:anchorlock/>
                  </v:group>
                </w:pict>
              </mc:Fallback>
            </mc:AlternateContent>
          </w:r>
        </w:p>
      </w:tc>
      <w:tc>
        <w:tcPr>
          <w:tcW w:w="6345" w:type="dxa"/>
          <w:shd w:val="clear" w:color="auto" w:fill="auto"/>
          <w:tcMar>
            <w:left w:w="68" w:type="dxa"/>
            <w:right w:w="68" w:type="dxa"/>
          </w:tcMar>
        </w:tcPr>
        <w:p w14:paraId="7EB59D5C" w14:textId="77777777" w:rsidR="001A4326" w:rsidRPr="00F27ECF" w:rsidRDefault="001A4326" w:rsidP="00F27ECF">
          <w:pPr>
            <w:widowControl w:val="0"/>
            <w:tabs>
              <w:tab w:val="right" w:pos="9072"/>
            </w:tabs>
            <w:jc w:val="right"/>
            <w:rPr>
              <w:b/>
              <w:snapToGrid w:val="0"/>
              <w:sz w:val="18"/>
              <w:szCs w:val="18"/>
              <w:lang w:val="en-GB"/>
            </w:rPr>
          </w:pPr>
          <w:r w:rsidRPr="00F27ECF">
            <w:rPr>
              <w:b/>
              <w:snapToGrid w:val="0"/>
              <w:sz w:val="18"/>
              <w:szCs w:val="18"/>
              <w:lang w:val="en-GB"/>
            </w:rPr>
            <w:t>Report</w:t>
          </w:r>
        </w:p>
        <w:p w14:paraId="1862D46D" w14:textId="77777777" w:rsidR="001A4326" w:rsidRPr="00F27ECF" w:rsidRDefault="001A4326" w:rsidP="00F27ECF">
          <w:pPr>
            <w:widowControl w:val="0"/>
            <w:tabs>
              <w:tab w:val="right" w:pos="9072"/>
            </w:tabs>
            <w:jc w:val="right"/>
            <w:rPr>
              <w:b/>
              <w:snapToGrid w:val="0"/>
              <w:sz w:val="18"/>
              <w:szCs w:val="18"/>
              <w:lang w:val="en-GB"/>
            </w:rPr>
          </w:pPr>
          <w:r w:rsidRPr="00F27ECF">
            <w:rPr>
              <w:b/>
              <w:snapToGrid w:val="0"/>
              <w:sz w:val="18"/>
              <w:szCs w:val="18"/>
              <w:lang w:val="en-GB"/>
            </w:rPr>
            <w:t>Short Title of Report</w:t>
          </w:r>
        </w:p>
        <w:p w14:paraId="227C12C5" w14:textId="77777777" w:rsidR="001A4326" w:rsidRPr="00F27ECF" w:rsidRDefault="001A4326" w:rsidP="00F27ECF">
          <w:pPr>
            <w:widowControl w:val="0"/>
            <w:tabs>
              <w:tab w:val="right" w:pos="9072"/>
            </w:tabs>
            <w:jc w:val="right"/>
            <w:rPr>
              <w:snapToGrid w:val="0"/>
              <w:sz w:val="16"/>
              <w:szCs w:val="16"/>
              <w:lang w:val="en-GB"/>
            </w:rPr>
          </w:pPr>
          <w:r w:rsidRPr="00F27ECF">
            <w:rPr>
              <w:snapToGrid w:val="0"/>
              <w:sz w:val="16"/>
              <w:szCs w:val="16"/>
              <w:lang w:val="en-GB"/>
            </w:rPr>
            <w:t>Document ID: PG-</w:t>
          </w:r>
          <w:proofErr w:type="spellStart"/>
          <w:r w:rsidRPr="00F27ECF">
            <w:rPr>
              <w:snapToGrid w:val="0"/>
              <w:sz w:val="16"/>
              <w:szCs w:val="16"/>
              <w:lang w:val="en-GB"/>
            </w:rPr>
            <w:t>dept</w:t>
          </w:r>
          <w:proofErr w:type="spellEnd"/>
          <w:r w:rsidRPr="00F27ECF">
            <w:rPr>
              <w:snapToGrid w:val="0"/>
              <w:sz w:val="16"/>
              <w:szCs w:val="16"/>
              <w:lang w:val="en-GB"/>
            </w:rPr>
            <w:t xml:space="preserve"> no-60-project no–doc no-rev no</w:t>
          </w:r>
        </w:p>
        <w:p w14:paraId="0CE8D9C0" w14:textId="77777777" w:rsidR="001A4326" w:rsidRPr="00F27ECF" w:rsidRDefault="001A4326" w:rsidP="00F27ECF">
          <w:pPr>
            <w:widowControl w:val="0"/>
            <w:tabs>
              <w:tab w:val="right" w:pos="9072"/>
            </w:tabs>
            <w:jc w:val="right"/>
            <w:rPr>
              <w:snapToGrid w:val="0"/>
              <w:sz w:val="16"/>
              <w:szCs w:val="16"/>
              <w:lang w:val="en-GB"/>
            </w:rPr>
          </w:pPr>
          <w:r w:rsidRPr="00F27ECF">
            <w:rPr>
              <w:snapToGrid w:val="0"/>
              <w:sz w:val="16"/>
              <w:szCs w:val="16"/>
              <w:lang w:val="en-GB"/>
            </w:rPr>
            <w:t>Date of Report</w:t>
          </w:r>
        </w:p>
        <w:p w14:paraId="5BF6477B" w14:textId="77777777" w:rsidR="001A4326" w:rsidRPr="00F27ECF" w:rsidRDefault="001A4326" w:rsidP="00F27ECF">
          <w:pPr>
            <w:widowControl w:val="0"/>
            <w:tabs>
              <w:tab w:val="right" w:pos="9072"/>
            </w:tabs>
            <w:jc w:val="right"/>
            <w:rPr>
              <w:snapToGrid w:val="0"/>
              <w:sz w:val="16"/>
              <w:szCs w:val="16"/>
              <w:lang w:val="en-GB"/>
            </w:rPr>
          </w:pPr>
          <w:r w:rsidRPr="00F27ECF">
            <w:rPr>
              <w:snapToGrid w:val="0"/>
              <w:sz w:val="16"/>
              <w:szCs w:val="16"/>
              <w:lang w:val="en-GB"/>
            </w:rPr>
            <w:t>Strictly confidential/Confidential/For internal use only/Restricted release</w:t>
          </w:r>
        </w:p>
        <w:p w14:paraId="12212462" w14:textId="77777777" w:rsidR="001A4326" w:rsidRPr="00F27ECF" w:rsidRDefault="001A4326" w:rsidP="00F27ECF">
          <w:pPr>
            <w:widowControl w:val="0"/>
            <w:tabs>
              <w:tab w:val="right" w:pos="9072"/>
            </w:tabs>
            <w:jc w:val="right"/>
            <w:rPr>
              <w:snapToGrid w:val="0"/>
              <w:sz w:val="12"/>
              <w:szCs w:val="12"/>
              <w:lang w:val="en-GB"/>
            </w:rPr>
          </w:pPr>
        </w:p>
      </w:tc>
    </w:tr>
  </w:tbl>
  <w:p w14:paraId="1813E07D" w14:textId="77777777" w:rsidR="001A4326" w:rsidRDefault="001A4326">
    <w:pPr>
      <w:pStyle w:val="Head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14845"/>
    <w:multiLevelType w:val="hybridMultilevel"/>
    <w:tmpl w:val="43D0E49C"/>
    <w:lvl w:ilvl="0" w:tplc="9796CCBE">
      <w:start w:val="6"/>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9E1C06"/>
    <w:multiLevelType w:val="multilevel"/>
    <w:tmpl w:val="5E043714"/>
    <w:lvl w:ilvl="0">
      <w:start w:val="1"/>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0D145DAF"/>
    <w:multiLevelType w:val="hybridMultilevel"/>
    <w:tmpl w:val="A00EE6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2212001"/>
    <w:multiLevelType w:val="hybridMultilevel"/>
    <w:tmpl w:val="10749E80"/>
    <w:lvl w:ilvl="0" w:tplc="0D7CCD7C">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B176C0"/>
    <w:multiLevelType w:val="hybridMultilevel"/>
    <w:tmpl w:val="C51689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80D5872"/>
    <w:multiLevelType w:val="hybridMultilevel"/>
    <w:tmpl w:val="D00C05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F5C34C5"/>
    <w:multiLevelType w:val="hybridMultilevel"/>
    <w:tmpl w:val="6A1648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219912E6"/>
    <w:multiLevelType w:val="multilevel"/>
    <w:tmpl w:val="452C0896"/>
    <w:lvl w:ilvl="0">
      <w:start w:val="1"/>
      <w:numFmt w:val="decimal"/>
      <w:pStyle w:val="Heading1"/>
      <w:lvlText w:val="%1."/>
      <w:lvlJc w:val="left"/>
      <w:pPr>
        <w:tabs>
          <w:tab w:val="num" w:pos="9646"/>
        </w:tabs>
        <w:ind w:left="9646" w:hanging="574"/>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nsid w:val="251A1B3A"/>
    <w:multiLevelType w:val="hybridMultilevel"/>
    <w:tmpl w:val="76168F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7B16464"/>
    <w:multiLevelType w:val="hybridMultilevel"/>
    <w:tmpl w:val="9992043A"/>
    <w:lvl w:ilvl="0" w:tplc="0D7CCD7C">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29B66CFB"/>
    <w:multiLevelType w:val="multilevel"/>
    <w:tmpl w:val="1C8C956E"/>
    <w:lvl w:ilvl="0">
      <w:start w:val="1"/>
      <w:numFmt w:val="decimal"/>
      <w:lvlText w:val="%1"/>
      <w:lvlJc w:val="left"/>
      <w:pPr>
        <w:tabs>
          <w:tab w:val="num" w:pos="574"/>
        </w:tabs>
        <w:ind w:left="574"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2D747051"/>
    <w:multiLevelType w:val="hybridMultilevel"/>
    <w:tmpl w:val="227692C8"/>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2FBA308D"/>
    <w:multiLevelType w:val="hybridMultilevel"/>
    <w:tmpl w:val="9A809CD0"/>
    <w:lvl w:ilvl="0" w:tplc="5B066868">
      <w:start w:val="1"/>
      <w:numFmt w:val="upperLetter"/>
      <w:lvlText w:val="%1."/>
      <w:lvlJc w:val="left"/>
      <w:pPr>
        <w:tabs>
          <w:tab w:val="num" w:pos="567"/>
        </w:tabs>
        <w:ind w:left="567" w:hanging="567"/>
      </w:pPr>
      <w:rPr>
        <w:rFonts w:ascii="Arial" w:hAnsi="Arial" w:hint="default"/>
        <w:b/>
        <w:i w:val="0"/>
        <w:sz w:val="20"/>
        <w:szCs w:val="20"/>
      </w:rPr>
    </w:lvl>
    <w:lvl w:ilvl="1" w:tplc="7DF251A4">
      <w:start w:val="1"/>
      <w:numFmt w:val="decimal"/>
      <w:lvlText w:val="%2."/>
      <w:lvlJc w:val="left"/>
      <w:pPr>
        <w:tabs>
          <w:tab w:val="num" w:pos="1440"/>
        </w:tabs>
        <w:ind w:left="1440" w:hanging="360"/>
      </w:pPr>
      <w:rPr>
        <w:rFonts w:hint="default"/>
      </w:r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3">
    <w:nsid w:val="56EF4BB8"/>
    <w:multiLevelType w:val="hybridMultilevel"/>
    <w:tmpl w:val="27100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B6F7F93"/>
    <w:multiLevelType w:val="hybridMultilevel"/>
    <w:tmpl w:val="ECE6B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7357935"/>
    <w:multiLevelType w:val="hybridMultilevel"/>
    <w:tmpl w:val="6F0215D8"/>
    <w:lvl w:ilvl="0" w:tplc="0D7CCD7C">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2"/>
  </w:num>
  <w:num w:numId="2">
    <w:abstractNumId w:val="7"/>
  </w:num>
  <w:num w:numId="3">
    <w:abstractNumId w:val="10"/>
  </w:num>
  <w:num w:numId="4">
    <w:abstractNumId w:val="1"/>
  </w:num>
  <w:num w:numId="5">
    <w:abstractNumId w:val="7"/>
  </w:num>
  <w:num w:numId="6">
    <w:abstractNumId w:val="0"/>
  </w:num>
  <w:num w:numId="7">
    <w:abstractNumId w:val="9"/>
  </w:num>
  <w:num w:numId="8">
    <w:abstractNumId w:val="3"/>
  </w:num>
  <w:num w:numId="9">
    <w:abstractNumId w:val="15"/>
  </w:num>
  <w:num w:numId="10">
    <w:abstractNumId w:val="11"/>
  </w:num>
  <w:num w:numId="11">
    <w:abstractNumId w:val="2"/>
  </w:num>
  <w:num w:numId="12">
    <w:abstractNumId w:val="8"/>
  </w:num>
  <w:num w:numId="13">
    <w:abstractNumId w:val="13"/>
  </w:num>
  <w:num w:numId="14">
    <w:abstractNumId w:val="5"/>
  </w:num>
  <w:num w:numId="15">
    <w:abstractNumId w:val="14"/>
  </w:num>
  <w:num w:numId="16">
    <w:abstractNumId w:val="4"/>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89C"/>
    <w:rsid w:val="00042003"/>
    <w:rsid w:val="00076674"/>
    <w:rsid w:val="00170E72"/>
    <w:rsid w:val="0019085F"/>
    <w:rsid w:val="001A4326"/>
    <w:rsid w:val="00263595"/>
    <w:rsid w:val="002B0272"/>
    <w:rsid w:val="002C5D1D"/>
    <w:rsid w:val="003C5D0B"/>
    <w:rsid w:val="00406078"/>
    <w:rsid w:val="00440D16"/>
    <w:rsid w:val="004B5914"/>
    <w:rsid w:val="005068E4"/>
    <w:rsid w:val="005D4BF5"/>
    <w:rsid w:val="00646C3E"/>
    <w:rsid w:val="006962C8"/>
    <w:rsid w:val="0071389C"/>
    <w:rsid w:val="007368BE"/>
    <w:rsid w:val="00802426"/>
    <w:rsid w:val="00824D38"/>
    <w:rsid w:val="00960B2B"/>
    <w:rsid w:val="009851C6"/>
    <w:rsid w:val="009874D8"/>
    <w:rsid w:val="009F4634"/>
    <w:rsid w:val="00AC5AA5"/>
    <w:rsid w:val="00B23C05"/>
    <w:rsid w:val="00B44B32"/>
    <w:rsid w:val="00B87418"/>
    <w:rsid w:val="00C56A40"/>
    <w:rsid w:val="00CA2210"/>
    <w:rsid w:val="00CA431B"/>
    <w:rsid w:val="00D4615B"/>
    <w:rsid w:val="00DC4828"/>
    <w:rsid w:val="00DF7ECD"/>
    <w:rsid w:val="00E365C6"/>
    <w:rsid w:val="00E41C66"/>
    <w:rsid w:val="00E42053"/>
    <w:rsid w:val="00E66AC7"/>
    <w:rsid w:val="00E77B8A"/>
    <w:rsid w:val="00E94E1F"/>
    <w:rsid w:val="00EC4F30"/>
    <w:rsid w:val="00EE1D8B"/>
    <w:rsid w:val="00F018F0"/>
    <w:rsid w:val="00F05739"/>
    <w:rsid w:val="00F06758"/>
    <w:rsid w:val="00F27ECF"/>
    <w:rsid w:val="00F41CA7"/>
    <w:rsid w:val="00F47C24"/>
    <w:rsid w:val="00FA6E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533A7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Arial" w:hAnsi="Arial"/>
      <w:lang w:val="da-DK" w:eastAsia="da-DK"/>
    </w:rPr>
  </w:style>
  <w:style w:type="paragraph" w:styleId="Heading1">
    <w:name w:val="heading 1"/>
    <w:basedOn w:val="Normal"/>
    <w:next w:val="Normal"/>
    <w:autoRedefine/>
    <w:qFormat/>
    <w:rsid w:val="003C5D0B"/>
    <w:pPr>
      <w:keepNext/>
      <w:numPr>
        <w:numId w:val="2"/>
      </w:numPr>
      <w:tabs>
        <w:tab w:val="clear" w:pos="9646"/>
        <w:tab w:val="num" w:pos="574"/>
      </w:tabs>
      <w:spacing w:before="360" w:after="60"/>
      <w:ind w:left="574"/>
      <w:outlineLvl w:val="0"/>
    </w:pPr>
    <w:rPr>
      <w:b/>
      <w:snapToGrid w:val="0"/>
      <w:sz w:val="24"/>
    </w:rPr>
  </w:style>
  <w:style w:type="paragraph" w:styleId="Heading2">
    <w:name w:val="heading 2"/>
    <w:basedOn w:val="Normal"/>
    <w:next w:val="Normal"/>
    <w:autoRedefine/>
    <w:qFormat/>
    <w:rsid w:val="00440D16"/>
    <w:pPr>
      <w:keepNext/>
      <w:numPr>
        <w:ilvl w:val="1"/>
        <w:numId w:val="2"/>
      </w:numPr>
      <w:spacing w:before="240" w:after="60"/>
      <w:outlineLvl w:val="1"/>
    </w:pPr>
    <w:rPr>
      <w:rFonts w:cs="Arial"/>
      <w:b/>
      <w:bCs/>
      <w:iCs/>
      <w:szCs w:val="28"/>
      <w:lang w:val="en-GB"/>
    </w:rPr>
  </w:style>
  <w:style w:type="paragraph" w:styleId="Heading3">
    <w:name w:val="heading 3"/>
    <w:basedOn w:val="Normal"/>
    <w:next w:val="Normal"/>
    <w:autoRedefine/>
    <w:qFormat/>
    <w:pPr>
      <w:keepNext/>
      <w:numPr>
        <w:ilvl w:val="2"/>
        <w:numId w:val="2"/>
      </w:numPr>
      <w:spacing w:before="240"/>
      <w:outlineLvl w:val="2"/>
    </w:pPr>
    <w:rPr>
      <w:rFonts w:cs="Arial"/>
      <w:b/>
      <w:bCs/>
      <w:szCs w:val="26"/>
    </w:rPr>
  </w:style>
  <w:style w:type="paragraph" w:styleId="Heading4">
    <w:name w:val="heading 4"/>
    <w:basedOn w:val="Normal"/>
    <w:next w:val="Normal"/>
    <w:autoRedefine/>
    <w:qFormat/>
    <w:pPr>
      <w:keepNext/>
      <w:numPr>
        <w:ilvl w:val="3"/>
        <w:numId w:val="2"/>
      </w:numPr>
      <w:spacing w:before="240"/>
      <w:outlineLvl w:val="3"/>
    </w:pPr>
    <w:rPr>
      <w:b/>
      <w:bCs/>
      <w:szCs w:val="28"/>
    </w:rPr>
  </w:style>
  <w:style w:type="paragraph" w:styleId="Heading5">
    <w:name w:val="heading 5"/>
    <w:basedOn w:val="Normal"/>
    <w:next w:val="Normal"/>
    <w:qFormat/>
    <w:pPr>
      <w:numPr>
        <w:ilvl w:val="4"/>
        <w:numId w:val="2"/>
      </w:numPr>
      <w:spacing w:before="240" w:after="60"/>
      <w:outlineLvl w:val="4"/>
    </w:pPr>
    <w:rPr>
      <w:b/>
      <w:bCs/>
      <w:i/>
      <w:iCs/>
      <w:sz w:val="26"/>
      <w:szCs w:val="26"/>
    </w:rPr>
  </w:style>
  <w:style w:type="paragraph" w:styleId="Heading6">
    <w:name w:val="heading 6"/>
    <w:basedOn w:val="Normal"/>
    <w:next w:val="Normal"/>
    <w:qFormat/>
    <w:pPr>
      <w:numPr>
        <w:ilvl w:val="5"/>
        <w:numId w:val="2"/>
      </w:numPr>
      <w:spacing w:before="240" w:after="60"/>
      <w:outlineLvl w:val="5"/>
    </w:pPr>
    <w:rPr>
      <w:rFonts w:ascii="Times New Roman" w:hAnsi="Times New Roman"/>
      <w:b/>
      <w:bCs/>
      <w:sz w:val="22"/>
      <w:szCs w:val="22"/>
    </w:rPr>
  </w:style>
  <w:style w:type="paragraph" w:styleId="Heading7">
    <w:name w:val="heading 7"/>
    <w:basedOn w:val="Normal"/>
    <w:next w:val="Normal"/>
    <w:qFormat/>
    <w:pPr>
      <w:numPr>
        <w:ilvl w:val="6"/>
        <w:numId w:val="2"/>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2"/>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819"/>
        <w:tab w:val="right" w:pos="9638"/>
      </w:tabs>
    </w:pPr>
  </w:style>
  <w:style w:type="paragraph" w:styleId="Footer">
    <w:name w:val="footer"/>
    <w:basedOn w:val="Normal"/>
    <w:pPr>
      <w:tabs>
        <w:tab w:val="center" w:pos="4819"/>
        <w:tab w:val="right" w:pos="9638"/>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customStyle="1" w:styleId="ReportFrontSubtitle">
    <w:name w:val="Report Front Subtitle"/>
    <w:basedOn w:val="Normal"/>
    <w:link w:val="ReportFrontSubtitleTegnTegn"/>
    <w:autoRedefine/>
    <w:pPr>
      <w:framePr w:hSpace="141" w:wrap="around" w:vAnchor="text" w:hAnchor="margin" w:y="3199"/>
    </w:pPr>
    <w:rPr>
      <w:b/>
      <w:noProof/>
      <w:snapToGrid w:val="0"/>
      <w:sz w:val="28"/>
      <w:szCs w:val="28"/>
      <w:lang w:val="en-GB"/>
    </w:rPr>
  </w:style>
  <w:style w:type="character" w:customStyle="1" w:styleId="ReportFrontSubtitleTegnTegn">
    <w:name w:val="Report Front Subtitle Tegn Tegn"/>
    <w:link w:val="ReportFrontSubtitle"/>
    <w:rPr>
      <w:rFonts w:ascii="Arial" w:hAnsi="Arial"/>
      <w:b/>
      <w:noProof/>
      <w:snapToGrid w:val="0"/>
      <w:sz w:val="28"/>
      <w:szCs w:val="28"/>
      <w:lang w:val="en-GB" w:eastAsia="da-DK" w:bidi="ar-SA"/>
    </w:rPr>
  </w:style>
  <w:style w:type="paragraph" w:customStyle="1" w:styleId="ReportFrontTitle">
    <w:name w:val="Report Front Title"/>
    <w:basedOn w:val="Normal"/>
    <w:pPr>
      <w:widowControl w:val="0"/>
    </w:pPr>
    <w:rPr>
      <w:rFonts w:cs="Arial"/>
      <w:b/>
      <w:snapToGrid w:val="0"/>
      <w:sz w:val="48"/>
      <w:szCs w:val="48"/>
      <w:lang w:val="en-GB"/>
    </w:rPr>
  </w:style>
  <w:style w:type="paragraph" w:styleId="TOC1">
    <w:name w:val="toc 1"/>
    <w:basedOn w:val="Normal"/>
    <w:next w:val="Normal"/>
    <w:autoRedefine/>
    <w:uiPriority w:val="39"/>
    <w:pPr>
      <w:spacing w:before="120"/>
      <w:jc w:val="left"/>
    </w:pPr>
    <w:rPr>
      <w:b/>
      <w:bCs/>
    </w:rPr>
  </w:style>
  <w:style w:type="paragraph" w:styleId="TOC2">
    <w:name w:val="toc 2"/>
    <w:basedOn w:val="Normal"/>
    <w:next w:val="Normal"/>
    <w:autoRedefine/>
    <w:uiPriority w:val="39"/>
    <w:pPr>
      <w:ind w:left="198"/>
      <w:jc w:val="left"/>
    </w:pPr>
    <w:rPr>
      <w:iCs/>
    </w:rPr>
  </w:style>
  <w:style w:type="character" w:styleId="PageNumber">
    <w:name w:val="page number"/>
    <w:basedOn w:val="DefaultParagraphFont"/>
    <w:rsid w:val="00EC4F30"/>
  </w:style>
  <w:style w:type="paragraph" w:styleId="BalloonText">
    <w:name w:val="Balloon Text"/>
    <w:basedOn w:val="Normal"/>
    <w:link w:val="BalloonTextChar"/>
    <w:rsid w:val="00E66AC7"/>
    <w:rPr>
      <w:rFonts w:ascii="Tahoma" w:hAnsi="Tahoma" w:cs="Tahoma"/>
      <w:sz w:val="16"/>
      <w:szCs w:val="16"/>
    </w:rPr>
  </w:style>
  <w:style w:type="character" w:customStyle="1" w:styleId="BalloonTextChar">
    <w:name w:val="Balloon Text Char"/>
    <w:basedOn w:val="DefaultParagraphFont"/>
    <w:link w:val="BalloonText"/>
    <w:rsid w:val="00E66AC7"/>
    <w:rPr>
      <w:rFonts w:ascii="Tahoma" w:hAnsi="Tahoma" w:cs="Tahoma"/>
      <w:sz w:val="16"/>
      <w:szCs w:val="16"/>
      <w:lang w:val="da-DK" w:eastAsia="da-DK"/>
    </w:rPr>
  </w:style>
  <w:style w:type="paragraph" w:styleId="ListParagraph">
    <w:name w:val="List Paragraph"/>
    <w:basedOn w:val="Normal"/>
    <w:uiPriority w:val="34"/>
    <w:qFormat/>
    <w:rsid w:val="00B87418"/>
    <w:pPr>
      <w:spacing w:after="200" w:line="276" w:lineRule="auto"/>
      <w:ind w:left="720"/>
      <w:contextualSpacing/>
      <w:jc w:val="left"/>
    </w:pPr>
    <w:rPr>
      <w:rFonts w:asciiTheme="minorHAnsi" w:eastAsiaTheme="minorHAnsi" w:hAnsiTheme="minorHAnsi" w:cstheme="minorBidi"/>
      <w:sz w:val="22"/>
      <w:szCs w:val="22"/>
      <w:lang w:val="en-US" w:eastAsia="en-US"/>
    </w:rPr>
  </w:style>
  <w:style w:type="paragraph" w:styleId="TOC3">
    <w:name w:val="toc 3"/>
    <w:basedOn w:val="Normal"/>
    <w:next w:val="Normal"/>
    <w:autoRedefine/>
    <w:rsid w:val="007368BE"/>
    <w:pPr>
      <w:spacing w:after="100"/>
      <w:ind w:left="4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jc w:val="both"/>
    </w:pPr>
    <w:rPr>
      <w:rFonts w:ascii="Arial" w:hAnsi="Arial"/>
      <w:lang w:val="da-DK" w:eastAsia="da-DK"/>
    </w:rPr>
  </w:style>
  <w:style w:type="paragraph" w:styleId="Heading1">
    <w:name w:val="heading 1"/>
    <w:basedOn w:val="Normal"/>
    <w:next w:val="Normal"/>
    <w:autoRedefine/>
    <w:qFormat/>
    <w:rsid w:val="003C5D0B"/>
    <w:pPr>
      <w:keepNext/>
      <w:numPr>
        <w:numId w:val="2"/>
      </w:numPr>
      <w:tabs>
        <w:tab w:val="clear" w:pos="9646"/>
        <w:tab w:val="num" w:pos="574"/>
      </w:tabs>
      <w:spacing w:before="360" w:after="60"/>
      <w:ind w:left="574"/>
      <w:outlineLvl w:val="0"/>
    </w:pPr>
    <w:rPr>
      <w:b/>
      <w:snapToGrid w:val="0"/>
      <w:sz w:val="24"/>
    </w:rPr>
  </w:style>
  <w:style w:type="paragraph" w:styleId="Heading2">
    <w:name w:val="heading 2"/>
    <w:basedOn w:val="Normal"/>
    <w:next w:val="Normal"/>
    <w:autoRedefine/>
    <w:qFormat/>
    <w:rsid w:val="00440D16"/>
    <w:pPr>
      <w:keepNext/>
      <w:numPr>
        <w:ilvl w:val="1"/>
        <w:numId w:val="2"/>
      </w:numPr>
      <w:spacing w:before="240" w:after="60"/>
      <w:outlineLvl w:val="1"/>
    </w:pPr>
    <w:rPr>
      <w:rFonts w:cs="Arial"/>
      <w:b/>
      <w:bCs/>
      <w:iCs/>
      <w:szCs w:val="28"/>
      <w:lang w:val="en-GB"/>
    </w:rPr>
  </w:style>
  <w:style w:type="paragraph" w:styleId="Heading3">
    <w:name w:val="heading 3"/>
    <w:basedOn w:val="Normal"/>
    <w:next w:val="Normal"/>
    <w:autoRedefine/>
    <w:qFormat/>
    <w:pPr>
      <w:keepNext/>
      <w:numPr>
        <w:ilvl w:val="2"/>
        <w:numId w:val="2"/>
      </w:numPr>
      <w:spacing w:before="240"/>
      <w:outlineLvl w:val="2"/>
    </w:pPr>
    <w:rPr>
      <w:rFonts w:cs="Arial"/>
      <w:b/>
      <w:bCs/>
      <w:szCs w:val="26"/>
    </w:rPr>
  </w:style>
  <w:style w:type="paragraph" w:styleId="Heading4">
    <w:name w:val="heading 4"/>
    <w:basedOn w:val="Normal"/>
    <w:next w:val="Normal"/>
    <w:autoRedefine/>
    <w:qFormat/>
    <w:pPr>
      <w:keepNext/>
      <w:numPr>
        <w:ilvl w:val="3"/>
        <w:numId w:val="2"/>
      </w:numPr>
      <w:spacing w:before="240"/>
      <w:outlineLvl w:val="3"/>
    </w:pPr>
    <w:rPr>
      <w:b/>
      <w:bCs/>
      <w:szCs w:val="28"/>
    </w:rPr>
  </w:style>
  <w:style w:type="paragraph" w:styleId="Heading5">
    <w:name w:val="heading 5"/>
    <w:basedOn w:val="Normal"/>
    <w:next w:val="Normal"/>
    <w:qFormat/>
    <w:pPr>
      <w:numPr>
        <w:ilvl w:val="4"/>
        <w:numId w:val="2"/>
      </w:numPr>
      <w:spacing w:before="240" w:after="60"/>
      <w:outlineLvl w:val="4"/>
    </w:pPr>
    <w:rPr>
      <w:b/>
      <w:bCs/>
      <w:i/>
      <w:iCs/>
      <w:sz w:val="26"/>
      <w:szCs w:val="26"/>
    </w:rPr>
  </w:style>
  <w:style w:type="paragraph" w:styleId="Heading6">
    <w:name w:val="heading 6"/>
    <w:basedOn w:val="Normal"/>
    <w:next w:val="Normal"/>
    <w:qFormat/>
    <w:pPr>
      <w:numPr>
        <w:ilvl w:val="5"/>
        <w:numId w:val="2"/>
      </w:numPr>
      <w:spacing w:before="240" w:after="60"/>
      <w:outlineLvl w:val="5"/>
    </w:pPr>
    <w:rPr>
      <w:rFonts w:ascii="Times New Roman" w:hAnsi="Times New Roman"/>
      <w:b/>
      <w:bCs/>
      <w:sz w:val="22"/>
      <w:szCs w:val="22"/>
    </w:rPr>
  </w:style>
  <w:style w:type="paragraph" w:styleId="Heading7">
    <w:name w:val="heading 7"/>
    <w:basedOn w:val="Normal"/>
    <w:next w:val="Normal"/>
    <w:qFormat/>
    <w:pPr>
      <w:numPr>
        <w:ilvl w:val="6"/>
        <w:numId w:val="2"/>
      </w:numPr>
      <w:spacing w:before="240" w:after="60"/>
      <w:outlineLvl w:val="6"/>
    </w:pPr>
    <w:rPr>
      <w:rFonts w:ascii="Times New Roman" w:hAnsi="Times New Roman"/>
      <w:sz w:val="24"/>
      <w:szCs w:val="24"/>
    </w:rPr>
  </w:style>
  <w:style w:type="paragraph" w:styleId="Heading8">
    <w:name w:val="heading 8"/>
    <w:basedOn w:val="Normal"/>
    <w:next w:val="Normal"/>
    <w:qFormat/>
    <w:pPr>
      <w:numPr>
        <w:ilvl w:val="7"/>
        <w:numId w:val="2"/>
      </w:numPr>
      <w:spacing w:before="240" w:after="60"/>
      <w:outlineLvl w:val="7"/>
    </w:pPr>
    <w:rPr>
      <w:rFonts w:ascii="Times New Roman" w:hAnsi="Times New Roman"/>
      <w:i/>
      <w:iCs/>
      <w:sz w:val="24"/>
      <w:szCs w:val="24"/>
    </w:rPr>
  </w:style>
  <w:style w:type="paragraph" w:styleId="Heading9">
    <w:name w:val="heading 9"/>
    <w:basedOn w:val="Normal"/>
    <w:next w:val="Normal"/>
    <w:qFormat/>
    <w:pPr>
      <w:numPr>
        <w:ilvl w:val="8"/>
        <w:numId w:val="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819"/>
        <w:tab w:val="right" w:pos="9638"/>
      </w:tabs>
    </w:pPr>
  </w:style>
  <w:style w:type="paragraph" w:styleId="Footer">
    <w:name w:val="footer"/>
    <w:basedOn w:val="Normal"/>
    <w:pPr>
      <w:tabs>
        <w:tab w:val="center" w:pos="4819"/>
        <w:tab w:val="right" w:pos="9638"/>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Pr>
      <w:color w:val="0000FF"/>
      <w:u w:val="single"/>
    </w:rPr>
  </w:style>
  <w:style w:type="paragraph" w:customStyle="1" w:styleId="ReportFrontSubtitle">
    <w:name w:val="Report Front Subtitle"/>
    <w:basedOn w:val="Normal"/>
    <w:link w:val="ReportFrontSubtitleTegnTegn"/>
    <w:autoRedefine/>
    <w:pPr>
      <w:framePr w:hSpace="141" w:wrap="around" w:vAnchor="text" w:hAnchor="margin" w:y="3199"/>
    </w:pPr>
    <w:rPr>
      <w:b/>
      <w:noProof/>
      <w:snapToGrid w:val="0"/>
      <w:sz w:val="28"/>
      <w:szCs w:val="28"/>
      <w:lang w:val="en-GB"/>
    </w:rPr>
  </w:style>
  <w:style w:type="character" w:customStyle="1" w:styleId="ReportFrontSubtitleTegnTegn">
    <w:name w:val="Report Front Subtitle Tegn Tegn"/>
    <w:link w:val="ReportFrontSubtitle"/>
    <w:rPr>
      <w:rFonts w:ascii="Arial" w:hAnsi="Arial"/>
      <w:b/>
      <w:noProof/>
      <w:snapToGrid w:val="0"/>
      <w:sz w:val="28"/>
      <w:szCs w:val="28"/>
      <w:lang w:val="en-GB" w:eastAsia="da-DK" w:bidi="ar-SA"/>
    </w:rPr>
  </w:style>
  <w:style w:type="paragraph" w:customStyle="1" w:styleId="ReportFrontTitle">
    <w:name w:val="Report Front Title"/>
    <w:basedOn w:val="Normal"/>
    <w:pPr>
      <w:widowControl w:val="0"/>
    </w:pPr>
    <w:rPr>
      <w:rFonts w:cs="Arial"/>
      <w:b/>
      <w:snapToGrid w:val="0"/>
      <w:sz w:val="48"/>
      <w:szCs w:val="48"/>
      <w:lang w:val="en-GB"/>
    </w:rPr>
  </w:style>
  <w:style w:type="paragraph" w:styleId="TOC1">
    <w:name w:val="toc 1"/>
    <w:basedOn w:val="Normal"/>
    <w:next w:val="Normal"/>
    <w:autoRedefine/>
    <w:uiPriority w:val="39"/>
    <w:pPr>
      <w:spacing w:before="120"/>
      <w:jc w:val="left"/>
    </w:pPr>
    <w:rPr>
      <w:b/>
      <w:bCs/>
    </w:rPr>
  </w:style>
  <w:style w:type="paragraph" w:styleId="TOC2">
    <w:name w:val="toc 2"/>
    <w:basedOn w:val="Normal"/>
    <w:next w:val="Normal"/>
    <w:autoRedefine/>
    <w:uiPriority w:val="39"/>
    <w:pPr>
      <w:ind w:left="198"/>
      <w:jc w:val="left"/>
    </w:pPr>
    <w:rPr>
      <w:iCs/>
    </w:rPr>
  </w:style>
  <w:style w:type="character" w:styleId="PageNumber">
    <w:name w:val="page number"/>
    <w:basedOn w:val="DefaultParagraphFont"/>
    <w:rsid w:val="00EC4F30"/>
  </w:style>
  <w:style w:type="paragraph" w:styleId="BalloonText">
    <w:name w:val="Balloon Text"/>
    <w:basedOn w:val="Normal"/>
    <w:link w:val="BalloonTextChar"/>
    <w:rsid w:val="00E66AC7"/>
    <w:rPr>
      <w:rFonts w:ascii="Tahoma" w:hAnsi="Tahoma" w:cs="Tahoma"/>
      <w:sz w:val="16"/>
      <w:szCs w:val="16"/>
    </w:rPr>
  </w:style>
  <w:style w:type="character" w:customStyle="1" w:styleId="BalloonTextChar">
    <w:name w:val="Balloon Text Char"/>
    <w:basedOn w:val="DefaultParagraphFont"/>
    <w:link w:val="BalloonText"/>
    <w:rsid w:val="00E66AC7"/>
    <w:rPr>
      <w:rFonts w:ascii="Tahoma" w:hAnsi="Tahoma" w:cs="Tahoma"/>
      <w:sz w:val="16"/>
      <w:szCs w:val="16"/>
      <w:lang w:val="da-DK" w:eastAsia="da-DK"/>
    </w:rPr>
  </w:style>
  <w:style w:type="paragraph" w:styleId="ListParagraph">
    <w:name w:val="List Paragraph"/>
    <w:basedOn w:val="Normal"/>
    <w:uiPriority w:val="34"/>
    <w:qFormat/>
    <w:rsid w:val="00B87418"/>
    <w:pPr>
      <w:spacing w:after="200" w:line="276" w:lineRule="auto"/>
      <w:ind w:left="720"/>
      <w:contextualSpacing/>
      <w:jc w:val="left"/>
    </w:pPr>
    <w:rPr>
      <w:rFonts w:asciiTheme="minorHAnsi" w:eastAsiaTheme="minorHAnsi" w:hAnsiTheme="minorHAnsi" w:cstheme="minorBidi"/>
      <w:sz w:val="22"/>
      <w:szCs w:val="22"/>
      <w:lang w:val="en-US" w:eastAsia="en-US"/>
    </w:rPr>
  </w:style>
  <w:style w:type="paragraph" w:styleId="TOC3">
    <w:name w:val="toc 3"/>
    <w:basedOn w:val="Normal"/>
    <w:next w:val="Normal"/>
    <w:autoRedefine/>
    <w:rsid w:val="007368BE"/>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5461281">
      <w:bodyDiv w:val="1"/>
      <w:marLeft w:val="0"/>
      <w:marRight w:val="0"/>
      <w:marTop w:val="0"/>
      <w:marBottom w:val="0"/>
      <w:divBdr>
        <w:top w:val="none" w:sz="0" w:space="0" w:color="auto"/>
        <w:left w:val="none" w:sz="0" w:space="0" w:color="auto"/>
        <w:bottom w:val="none" w:sz="0" w:space="0" w:color="auto"/>
        <w:right w:val="none" w:sz="0" w:space="0" w:color="auto"/>
      </w:divBdr>
    </w:div>
    <w:div w:id="3499194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www.bonus.d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iemens\SCF\templates\Siemens%20Wind%20Power\0.5%20Wind%20Power%20Basis\E%20W%20Report_60_en.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C2A50C53A70C547B9BBA9349C762364" ma:contentTypeVersion="1" ma:contentTypeDescription="Create a new document." ma:contentTypeScope="" ma:versionID="cbf35ee890829b34efafa5f1320b7f67">
  <xsd:schema xmlns:xsd="http://www.w3.org/2001/XMLSchema" xmlns:xs="http://www.w3.org/2001/XMLSchema" xmlns:p="http://schemas.microsoft.com/office/2006/metadata/properties" xmlns:ns1="http://schemas.microsoft.com/sharepoint/v3" targetNamespace="http://schemas.microsoft.com/office/2006/metadata/properties" ma:root="true" ma:fieldsID="4dcce58c87e9fcebab8021569449a8d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0E9D117-C5C4-47F5-8499-28CA23EF1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D3013E5-420C-4A52-9BA9-6E007E880986}">
  <ds:schemaRefs>
    <ds:schemaRef ds:uri="http://schemas.microsoft.com/sharepoint/v3/contenttype/forms"/>
  </ds:schemaRefs>
</ds:datastoreItem>
</file>

<file path=customXml/itemProps3.xml><?xml version="1.0" encoding="utf-8"?>
<ds:datastoreItem xmlns:ds="http://schemas.openxmlformats.org/officeDocument/2006/customXml" ds:itemID="{AD665708-3E66-4A39-8B1C-F018A9C025BE}">
  <ds:schemaRefs>
    <ds:schemaRef ds:uri="http://purl.org/dc/dcmitype/"/>
    <ds:schemaRef ds:uri="http://purl.org/dc/elements/1.1/"/>
    <ds:schemaRef ds:uri="http://www.w3.org/XML/1998/namespace"/>
    <ds:schemaRef ds:uri="http://schemas.openxmlformats.org/package/2006/metadata/core-properties"/>
    <ds:schemaRef ds:uri="http://schemas.microsoft.com/office/2006/metadata/properties"/>
    <ds:schemaRef ds:uri="http://schemas.microsoft.com/office/infopath/2007/PartnerControls"/>
    <ds:schemaRef ds:uri="http://schemas.microsoft.com/office/2006/documentManagement/types"/>
    <ds:schemaRef ds:uri="http://schemas.microsoft.com/sharepoint/v3"/>
    <ds:schemaRef ds:uri="http://purl.org/dc/terms/"/>
  </ds:schemaRefs>
</ds:datastoreItem>
</file>

<file path=docProps/app.xml><?xml version="1.0" encoding="utf-8"?>
<Properties xmlns="http://schemas.openxmlformats.org/officeDocument/2006/extended-properties" xmlns:vt="http://schemas.openxmlformats.org/officeDocument/2006/docPropsVTypes">
  <Template>E W Report_60_en.dot</Template>
  <TotalTime>0</TotalTime>
  <Pages>6</Pages>
  <Words>1408</Words>
  <Characters>8768</Characters>
  <Application>Microsoft Office Word</Application>
  <DocSecurity>0</DocSecurity>
  <Lines>73</Lines>
  <Paragraphs>20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Report, en</vt:lpstr>
      <vt:lpstr>Report, en</vt:lpstr>
    </vt:vector>
  </TitlesOfParts>
  <Manager>GSS SCMS DE DC CAF, Fth B G248</Manager>
  <Company>Siemens Wind Power A/S</Company>
  <LinksUpToDate>false</LinksUpToDate>
  <CharactersWithSpaces>10156</CharactersWithSpaces>
  <SharedDoc>false</SharedDoc>
  <HLinks>
    <vt:vector size="36" baseType="variant">
      <vt:variant>
        <vt:i4>1245236</vt:i4>
      </vt:variant>
      <vt:variant>
        <vt:i4>29</vt:i4>
      </vt:variant>
      <vt:variant>
        <vt:i4>0</vt:i4>
      </vt:variant>
      <vt:variant>
        <vt:i4>5</vt:i4>
      </vt:variant>
      <vt:variant>
        <vt:lpwstr/>
      </vt:variant>
      <vt:variant>
        <vt:lpwstr>_Toc355078597</vt:lpwstr>
      </vt:variant>
      <vt:variant>
        <vt:i4>1245236</vt:i4>
      </vt:variant>
      <vt:variant>
        <vt:i4>23</vt:i4>
      </vt:variant>
      <vt:variant>
        <vt:i4>0</vt:i4>
      </vt:variant>
      <vt:variant>
        <vt:i4>5</vt:i4>
      </vt:variant>
      <vt:variant>
        <vt:lpwstr/>
      </vt:variant>
      <vt:variant>
        <vt:lpwstr>_Toc355078596</vt:lpwstr>
      </vt:variant>
      <vt:variant>
        <vt:i4>1245236</vt:i4>
      </vt:variant>
      <vt:variant>
        <vt:i4>17</vt:i4>
      </vt:variant>
      <vt:variant>
        <vt:i4>0</vt:i4>
      </vt:variant>
      <vt:variant>
        <vt:i4>5</vt:i4>
      </vt:variant>
      <vt:variant>
        <vt:lpwstr/>
      </vt:variant>
      <vt:variant>
        <vt:lpwstr>_Toc355078595</vt:lpwstr>
      </vt:variant>
      <vt:variant>
        <vt:i4>1245236</vt:i4>
      </vt:variant>
      <vt:variant>
        <vt:i4>11</vt:i4>
      </vt:variant>
      <vt:variant>
        <vt:i4>0</vt:i4>
      </vt:variant>
      <vt:variant>
        <vt:i4>5</vt:i4>
      </vt:variant>
      <vt:variant>
        <vt:lpwstr/>
      </vt:variant>
      <vt:variant>
        <vt:lpwstr>_Toc355078594</vt:lpwstr>
      </vt:variant>
      <vt:variant>
        <vt:i4>1245236</vt:i4>
      </vt:variant>
      <vt:variant>
        <vt:i4>5</vt:i4>
      </vt:variant>
      <vt:variant>
        <vt:i4>0</vt:i4>
      </vt:variant>
      <vt:variant>
        <vt:i4>5</vt:i4>
      </vt:variant>
      <vt:variant>
        <vt:lpwstr/>
      </vt:variant>
      <vt:variant>
        <vt:lpwstr>_Toc355078593</vt:lpwstr>
      </vt:variant>
      <vt:variant>
        <vt:i4>2031631</vt:i4>
      </vt:variant>
      <vt:variant>
        <vt:i4>15</vt:i4>
      </vt:variant>
      <vt:variant>
        <vt:i4>0</vt:i4>
      </vt:variant>
      <vt:variant>
        <vt:i4>5</vt:i4>
      </vt:variant>
      <vt:variant>
        <vt:lpwstr>http://www.bonus.dk/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en</dc:title>
  <dc:subject>Siemens Wind Power\0.5 Wind Power Basis</dc:subject>
  <dc:creator>Kristensen, Dorthe Dyreholt (E S SR WP GTL BIQ ISS)</dc:creator>
  <cp:keywords>report rapport engineering</cp:keywords>
  <dc:description>This is Report template._x000d_
Please obtain Document ID from G:\Document numbering._x000d_
Please contact Erin M. Kristoffersen (E W EN OEN PRM) if you have any questions regarding this template.</dc:description>
  <cp:lastModifiedBy>Bilberg, Allan Gaardsted (WP SCM N BDK QM&amp;EHS QCI)</cp:lastModifiedBy>
  <cp:revision>3</cp:revision>
  <cp:lastPrinted>2016-06-28T09:49:00Z</cp:lastPrinted>
  <dcterms:created xsi:type="dcterms:W3CDTF">2017-05-23T05:53:00Z</dcterms:created>
  <dcterms:modified xsi:type="dcterms:W3CDTF">2017-05-23T09:34:00Z</dcterms:modified>
  <cp:category>2013-03-19/sw;2013-05-03/sw;2013-05-28/sw</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Include in quick access list">
    <vt:lpwstr>0</vt:lpwstr>
  </property>
  <property fmtid="{D5CDD505-2E9C-101B-9397-08002B2CF9AE}" pid="4" name="display_urn:schemas-microsoft-com:office:office#Editor">
    <vt:lpwstr>Wolsing, Anne (E R WP EN PLM 3)</vt:lpwstr>
  </property>
  <property fmtid="{D5CDD505-2E9C-101B-9397-08002B2CF9AE}" pid="5" name="xd_Signature">
    <vt:lpwstr/>
  </property>
  <property fmtid="{D5CDD505-2E9C-101B-9397-08002B2CF9AE}" pid="6" name="display_urn:schemas-microsoft-com:office:office#Author">
    <vt:lpwstr>Wolsing, Anne (E R WP EN PLM 3)</vt:lpwstr>
  </property>
  <property fmtid="{D5CDD505-2E9C-101B-9397-08002B2CF9AE}" pid="7" name="TemplateUrl">
    <vt:lpwstr/>
  </property>
  <property fmtid="{D5CDD505-2E9C-101B-9397-08002B2CF9AE}" pid="8" name="xd_ProgID">
    <vt:lpwstr/>
  </property>
  <property fmtid="{D5CDD505-2E9C-101B-9397-08002B2CF9AE}" pid="9" name="URL">
    <vt:lpwstr/>
  </property>
  <property fmtid="{D5CDD505-2E9C-101B-9397-08002B2CF9AE}" pid="10" name="ContentTypeId">
    <vt:lpwstr>0x010100BC2A50C53A70C547B9BBA9349C762364</vt:lpwstr>
  </property>
  <property fmtid="{D5CDD505-2E9C-101B-9397-08002B2CF9AE}" pid="11" name="_AdHocReviewCycleID">
    <vt:i4>-1505846844</vt:i4>
  </property>
  <property fmtid="{D5CDD505-2E9C-101B-9397-08002B2CF9AE}" pid="12" name="_NewReviewCycle">
    <vt:lpwstr/>
  </property>
  <property fmtid="{D5CDD505-2E9C-101B-9397-08002B2CF9AE}" pid="13" name="_EmailSubject">
    <vt:lpwstr>Oplæg tilskuds guide</vt:lpwstr>
  </property>
  <property fmtid="{D5CDD505-2E9C-101B-9397-08002B2CF9AE}" pid="14" name="_AuthorEmail">
    <vt:lpwstr>dorthe.dyreholt@siemens.com</vt:lpwstr>
  </property>
  <property fmtid="{D5CDD505-2E9C-101B-9397-08002B2CF9AE}" pid="15" name="_AuthorEmailDisplayName">
    <vt:lpwstr>Dyreholt, Dorthe (GS IT WP DLD SAS)</vt:lpwstr>
  </property>
  <property fmtid="{D5CDD505-2E9C-101B-9397-08002B2CF9AE}" pid="16" name="_ReviewingToolsShownOnce">
    <vt:lpwstr/>
  </property>
</Properties>
</file>